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B8" w:rsidRPr="002634AC" w:rsidRDefault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5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деятельности образовательных организаций по профилактике употребления психоактивных веществ среди обучающихся по показателям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социально-психологического тестировани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02CB8" w:rsidRDefault="00002CB8" w:rsidP="002634A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2CB8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Проектирование профилактической работы в образовательной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B8" w:rsidRDefault="002634AC" w:rsidP="002634A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статье 53.4. Федерального закона «О наркотических средствах и психотропных веществах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(№ 3-ФЗ от 08.01.1998 г.) раннее выявление незаконного потребления наркотических средств и психотропных веществ является одной из форм профилактики </w:t>
      </w:r>
      <w:r>
        <w:rPr>
          <w:rFonts w:ascii="Times New Roman" w:hAnsi="Times New Roman" w:cs="Times New Roman"/>
          <w:sz w:val="24"/>
          <w:szCs w:val="24"/>
        </w:rPr>
        <w:t>незаконного потребления наркотических средств и психотропных веществ, которая включает в себя:</w:t>
      </w:r>
    </w:p>
    <w:p w:rsidR="00002CB8" w:rsidRDefault="002634AC" w:rsidP="002634A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 высшего образования;</w:t>
      </w:r>
    </w:p>
    <w:p w:rsidR="00002CB8" w:rsidRDefault="002634AC" w:rsidP="002634A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002CB8" w:rsidRDefault="002634AC" w:rsidP="002634A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Методические ре</w:t>
      </w:r>
      <w:r>
        <w:rPr>
          <w:rFonts w:ascii="Times New Roman" w:hAnsi="Times New Roman" w:cs="Times New Roman"/>
          <w:sz w:val="24"/>
          <w:szCs w:val="24"/>
        </w:rPr>
        <w:t>комендации по использованию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организации, разработанные ФГБНУ «Центром защиты прав и интересов детей», можно утверждат</w:t>
      </w:r>
      <w:r>
        <w:rPr>
          <w:rFonts w:ascii="Times New Roman" w:hAnsi="Times New Roman" w:cs="Times New Roman"/>
          <w:sz w:val="24"/>
          <w:szCs w:val="24"/>
        </w:rPr>
        <w:t xml:space="preserve">ь, что организация работы в образовательной среде по вопросам профилактики употребления обучающимися психоактивных веществ / зависимого поведения – это неотъемлемая часть ответственности образовательной организации. Она нуждается в системном и непрерывном </w:t>
      </w:r>
      <w:r>
        <w:rPr>
          <w:rFonts w:ascii="Times New Roman" w:hAnsi="Times New Roman" w:cs="Times New Roman"/>
          <w:sz w:val="24"/>
          <w:szCs w:val="24"/>
        </w:rPr>
        <w:t>осмыслении ее результатов, оценке эффективности с точки зрения воспитывающего, развивающего ресурсы подростков потенциала.</w:t>
      </w:r>
    </w:p>
    <w:p w:rsidR="00002CB8" w:rsidRDefault="002634AC" w:rsidP="002634A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и содержательное наполнение профилактической работы заключается в формировании политики образовательной организации в облас</w:t>
      </w:r>
      <w:r>
        <w:rPr>
          <w:rFonts w:ascii="Times New Roman" w:hAnsi="Times New Roman" w:cs="Times New Roman"/>
          <w:sz w:val="24"/>
          <w:szCs w:val="24"/>
        </w:rPr>
        <w:t>ти профилактики зависимостей с участием самих детей, педагогов, родителей (законных представителей) и других заинтересованных лиц, организаций, а не только в информировании о вреде наркотиков и других психоактивных веществ.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Ключевым аспектом всей системы профилактики в образовательной среде является понимание, что эффективность профилактической работы напрямую связана с возможностями образовательной организации, которые во многом превосходят другие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социальные институты, включ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ая возможности профилактики в семье. Важно сформировать компетентную психолого педагогическую позицию у каждого педагога, междисциплинарной команды по анализу устройства самого образовательного процесса, уклада школы, колледжа, как пространства, имеющего 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обственное профилактирующее содержание, способности к его изменению и выстраиванию взаимодействия с разными партнерами исходя из специфики социокультурной ситуации конкретной образовательной организации. Не менее значимым является аспект соответствия имеющ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ихся программ воспитательной работы возрастным особенностям обучающихся, современным тенденциям подростковых сообществ, в том числе в социальных сетях, отвечающих на запросы взросления и корректное, обеспечивающих гибкое воздействие на формирование ценност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но-смысловой сферы как ключевых факторов высокой сопротивляемости негативным явлениям.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Целевые ориентиры организации профилактической работы: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высокая компетентность педагогов, родителей, непосредственно по проблематике зависимостей.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х первых признаков, технологий помощи при раннем выявлении рисков, в том числе использования результатов СПТ обучающихся как способа раннего выявления «группы риска» по возможному вовлечению в незаконное потребление наркотических средств и психотропных вещ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еств;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системная оценка дефицитов и ресурсов образовательной среды и социума подростков.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В основу методических рекомендаций заложен принцип средовой обусловленности профилактической деятельности специалистов. Принцип необходим для предотвращения смыслово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го разрыва между существующей нормативно-правовой базой, ориентированной на выявление наркопотребителей, на снижение незаконного оборота наркотических средств и психотропных веществ, и профилактической деятельностью образовательных организаций на местах. П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оследняя ориентирована, в первую очередь, на превенцию незаконного наркопотребления, на недопущение формирования условий, способствующих вовлечению в зависимое поведение.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Социально-психологическое тестирование, в свою очередь, являясь инструментом для пос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троения адресной профилактической работы, позволяет определить конкретные зоны приложения усилий специалистов. Педагогическое сообщество должно понимать, что каждая ситуация, в которую вовлечен обучающийся, в том числе в рамках реализации образовательного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и воспитательного процесса школы/колледжа, имеет свое воспитательное/профилактическое воздействие 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воспитательный потенциал. Предложенный порядок проектирования профилактической работы образовательной организации выстроен с опорой на существующую вертикал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ьную модель реализации государственных задач в предотвращении раннего вовлечения в немедицинское наркопотребление, через реализацию задач образовательной организации при построении полифункциональной модели образовательной среды, как системного профилактир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ующего пространства, задействующего в себе весь спектр существующих ресурсов на всех уровнях ее реализации.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В соответствии с руководством по использованию Единой методики социально-психологического тестирования можно выделить направления профилактической д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еятельности по каждому показателю методики СПТ.</w:t>
      </w:r>
    </w:p>
    <w:p w:rsidR="00002CB8" w:rsidRPr="002634AC" w:rsidRDefault="00002CB8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Направления профилактической деятельности по показателям ЕМ СПТ</w:t>
      </w:r>
    </w:p>
    <w:p w:rsidR="00002CB8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Факторы риска – это социально-психологические условия, повышающие угрозу вовлечения в зависимое поведение.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ним относятся: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1. Потребность 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одобрении (По) – это желание получать позитивный отклик в ответ на свое поведение.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Гипотрофированный вид По: потребность выражается в самоуверенности, категоричности, непринятии традиционных социальных норм. </w:t>
      </w:r>
      <w:r>
        <w:rPr>
          <w:rFonts w:ascii="Times New Roman" w:hAnsi="Times New Roman" w:cs="Times New Roman"/>
          <w:color w:val="000000"/>
          <w:sz w:val="24"/>
          <w:szCs w:val="24"/>
        </w:rPr>
        <w:t>В данном случае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ОО должна быть направл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ена, в первую очередь, на формирование ценностных ориентаций и ответственности, в том числе и социальной, важно включить обучающего в социально значимую деятельность.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Гипертрофированный вид По: потребность в одобрении переходит в неразборчивое стремление у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гождать и нравиться всем подряд, лгать, создавать о себе преувеличенно хорошее мнение с целью быть принятым (понравиться).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ОО должна быть направлена, в первую очередь, на формирование культуры достижений, развитие ассертивности, ком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муникативных навыков и обучение самопрезентации. Причины: наличие дефицита уважения, принадлежности и принятия. В группу повышенного внимания попадают обучающиеся с высоким и низким уровнем потребности в одобрении.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2. Подверженность влиянию групп (ПВГ). По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дверженность влиянию группы – повышенная восприимчивость воздействию группы или ее членов, приводящая к подчинению группе, готовности изменить свое поведение и установки. При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пониженном уровне ПВГ важно, в первую очередь, направить усилия на формирование к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оллектива, включение в групповые формы работы, совместную проектную, совместное планирование, социально значимая деятельность, помощь другим, волонтерство – все это будет способствовать осознанию себя как части коллектива. Работа педагога-психолога может б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ыть направлена на обучение конструктивным навыкам общения, понимание собственных особенностей, формирование уважительного отношения к мнению других, развитие эмоционального интеллекта.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При повышенном уровне ПВГ необходимо обратить внимание на ближайшее окр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ужение обучающегося. Полная занятость, включение во внеурочную деятельность и систему дополнительного образования снизит вероятность нецеленаправленного проведения свободного времени и попадания во «дворовую» компанию. В урочной и внеурочной деятельности 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озможно использовать метод делегирования полномочий, с постепенной передачей части функций обучающемуся для достижения конкретных общих целей. На уроках такого обучающегося можно спрашивать первым, давать возможность выразить собственное мнение. Такие прие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мы позволят повысить чувство принадлежности к социально нормативной группе и почувствовать значимость в группе сверстников в контексте просоциальных отношений.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Психологическая профилактика должна включать в себя работу, направленную на развитие личностных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ресурсов как фактора психологической устойчивости личности («</w:t>
      </w:r>
      <w:proofErr w:type="gramStart"/>
      <w:r w:rsidRPr="002634AC">
        <w:rPr>
          <w:rFonts w:ascii="Times New Roman" w:hAnsi="Times New Roman" w:cs="Times New Roman"/>
          <w:color w:val="000000"/>
          <w:sz w:val="24"/>
          <w:szCs w:val="24"/>
        </w:rPr>
        <w:t>Я»-</w:t>
      </w:r>
      <w:proofErr w:type="gramEnd"/>
      <w:r w:rsidRPr="002634AC">
        <w:rPr>
          <w:rFonts w:ascii="Times New Roman" w:hAnsi="Times New Roman" w:cs="Times New Roman"/>
          <w:color w:val="000000"/>
          <w:sz w:val="24"/>
          <w:szCs w:val="24"/>
        </w:rPr>
        <w:t>концепции, субъективного контроля, ассертивности). Важное значение имеет развитие рефлексивности, способности к самоанализу, критическому отношению к поведению. Обучение поведенческим стратеги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ям и сопротивлению групповому влиянию и манипуляциям (контраргументации, конструктивной критики, психологической самообороны, конфронтации, уклонения), формирование навыков поведения, устойчивого к внешнему воздействию – основные направления деятельности п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едагога-психолога.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3. Принятие аддиктивных установок социума (ПАУ). Принятие аддиктивных установок социума – согласие, убежденность в приемлемости для себя отрицательных примеров поведения. Это оправдание своих социально неодобряемых поступков идеализирова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нными и героизированными примерами поведения, достойного порицания. При пониженном уровне ПАУ обучающийся старается вести себя всегда правильно, возможно формирование «синдрома отличника», повышенной критичности к самому себе, боязнь ошибиться и сделать чт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о-то не так. Здесь психолого-педагогическую работу возможно направить на формирование «Я концепции» 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адекватной самооценки, развитие самоуважения. При повышенном уровне ПАУ важно уделить внимание формированию установок на здоровый образ жизни. Включение 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ебенка в значимую для него и социума деятельность, наличие личностно значимого положительного взрослого, занятия спортом, система дополнительного образования – это возможности профилактики аддиктивного поведения. Работа педагога психолога заключается в раз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витии критичности к себе и своему поведению.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4. Наркопотребление в социальном окружении (НСО). Наркопотребление в социальном окружении – распространенность наркопотребляющих среди знакомых и близких, создающая опасность приобщения к наркотикам и формирован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ия референтной группы из наркопотребляющих. При повышенном уровне данного показателя: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2634A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 необходимо повысить эффективность работы, направленной на формирование отрицательных установок на наркопотребление. Эффективность данной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работы зависит от правильной трансляции не только социальных норм, ценностей здоровья, но и достоверной информации, касающейся сферы наркопотребления, опирающейся на научные факты и учитывающей особенности развития молодого поколения.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Включить первичную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профилактику наркомании в учебный план образовательной организации в виде отдельной дисциплины, целью которой будет формирование навыков антинаркотического поведения и негативного отношения к употреблению наркотиков и информирование о негативных последстви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ях употребления наркотиков в целом.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Повышать включенность обучающихся во внеурочную деятельность, участие в волонтерских движениях, общественной жизни, формировать потребность в социально одобряемой активности. Хорошие результаты дает и включение в разли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чные форматы проектной деятельности.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Повышать психолого-педагогическую компетентность родителей/законных представителей, грамотно информировать о негативных последствиях употребления наркотиков, в образовательных организациях регулярно проводить социальн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о-психологическое тестирование и профилактические медицинские осмотры (это должно стать культурой ЗОЖ).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Повысить компетенции педагогических работников, обучить их эффективным методикам профилактики наркотизма, самостоятельному умению разрабатывать 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новые актуальные методы антинаркотической работы.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Наряду с содержательной компетентностью педагогов, важно повышать и уровень психолого-педагогической компетентности учителей.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5. Склонность к риску (СР). Склонность к риску (опасности) – предпо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чтение действий и ситуаций, выбор вариантов альтернатив, сопряженных с большой вероятностью потери. При повышенном уровне СР основная работа может быть направлена: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На повышение информированности обучающихся о последствиях рискованного поведения, так как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уровень информированности в большой степени определяет характер поведения подростка в ситуациях, связанных с опасными последствиями для его здоровья и благополучия.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Деятельность педагога-психолога может включать занятия на развитие критичности, саморегул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яции, локуса контроля, развитие навыков конструктивного разрешения внутренних конфликтов, навыков обращения за помощью.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Дополнительную возможность получения помощи могут обеспечить службы медиации в ОО, телефоны доверия, информационные планшеты.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Возмож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но предоставить социально приемлемые альтернативы рискованному поведению в системе дополнительного образования, спортивных секциях. Сотрудничество с МЧС, полицией, спасателями, службами пожарной безопасности (как яркий пример рискованного социально значимо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го поведения), обучение навыкам оказания доврачебной помощи и т.д. помогут направить склонность к риску в конструктивное русло.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6. Импульсивность (И). Импульсивность – устойчивая склонность действовать по первому побуждению, под влиянием внешних обстоятель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ств или эмоций. Психолого-педагогическая работа может быть направлена на получение дополнительных знаний об индивидуально-типологических особенностях, обучение навыкам саморегуляции, рефлексии, произвольного контроля, методам планирования и анализа. При ре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гулярном проявлении импульсивности в поведении целесообразно проведение тренинговых занятий по развитию коммуникативных способностей, а также занятия в комнате психологической разгрузки с использованием релаксационных методик. Мышечное расслабление, достиг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аемое при аутогенной тренировке, влияет на функции нервной системы, стимулирует резервные возможности психики, повышает уровень произвольной регуляции различных систем организма подростка.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Важно поощрять занятия физической и спортивной деятельностью. Полез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ны командные спортивные игры, соревнования, показательные выступления, виды спорта со статической нагрузкой (например, силовое троеборье), бег, плавание, лыжи, езда на велосипеде. При систематической физической нагрузке снижается импульсивность, повышается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моторный (двигательный) контроль и в целом адаптивные способности обучающегося.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7. Тревожность (Т). Тревожность – предрасположенность воспринимать достаточно широкий спектр ситуаций как угрожающие, приводящая к плохому настроению, мрачным предчувствиям, б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еспокойству. Причинами повышенной тревожности являются: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предъявление завышенных требований, не учитывающих индивидуальные способности и возможности;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противоречивые требования; отсутствие взаимопонимания между педагогами, родителями и членами семьи;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овышенная тревожность родителей;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отсутствие эмоционального контакта в семье, которое проявляется в недоверии, отсутствии взаимопонимания, неумении найти общие интересы с одним или обоими родителями, отсутствие в семье традиции проведения совместного досу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га, а также психологическая разобщённость и конфликтность;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оценка успешности обучающегося, согласно школьным отметкам.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Работа с тревожными обучающимися должна быть направлена на обретение ими уверенности в своих силах, создание ситуаций (целенаправленное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, организованное сочетание условий, при которых создается возможность достичь значительных результатов деятельности как отдельно взятой личности, так и коллектива в целом).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Содержание психолого-педагогической поддержки предусматривает на практике реализаци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ю следующих направлений: групповые и индивидуальные занятия с тревожными обучающимися, направленные на повышение самооценки, приобретение коммуникативных умений и навыков, а также навыков саморегуляции и адаптации к условиям образовательной среды, повышени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 жизнестойкости; информационное направление предполагает индивидуальное консультирование педагогов, родителей и подростков; методическое – включает проведение тематических родительских собраний с целью обмена информацией и получения обратной связи, повыше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ние психолого-педагогической грамотности и коррекцию детско-родительских отношений.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Фрустрация (Ф). Фрустрация (от лат. 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frustration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» – обман, расстройство, разрушение планов) – психическое состояние переживания неудачи, обусловленное невозможностью реа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лизации намерений и удовлетворения потребностей, возникающее при наличии реальных или мнимых непреодолимых препятствий на пути к некоей цели.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Психолого-педагогическая поддержка включает в свое содержание следующие направления: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предоставление психологич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еской информации о феномене фрустрации, фрустраторах, стратегиях преодоления (копинг-стратегиях);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развитие коммуникативных умений, способностей к целеполаганию, прогнозированию и рефлексии своего поведения;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коррекцию иррациональных убеждений и формиров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ания рациональных установок;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развитие психоэмоциональной саморегуляции, в том числе по преодолению деструктивных эмоциональных состояний (тревога, страх, гнев/агрессия, депрессия и др.);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повышение стрессоустойчивости, мотивации достижения успеха, формирование умения выбирать адекватные конструктивные формы преодоления фрустрирующей ситуации, формирование способности к эмпатии, к позитивному принятию других, ассертивности, гибкости поведени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Факторы защиты – это обстоятельства, повышающие социально психологическую устойчивость к воздействию факторов риска.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1. Принятие родителями (ПР). Принятие родителями – это оценочное поведение родителей, формирующее ощущение нужности и любимости у ребен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ка.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Организация работы в образовательном учреждении должна быть направлена на повышение психолого-педагогической компетентности родителей/законных представителей по вопросам воспитания, развития, коррекции детско-родительских отношений, совместного провед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ения досуга, формирования семейных традиций и ценностей. Одной из эффективных форм является инновационная программа в рамках «Интерактивное министерство» «Успешные родители: взрослеем вместе». Родительский всеобуч должен быть организован регулярно на всех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ступенях образования. При открытом отвержении со стороны родителей/законных представителей, отказе от сотрудничества, выявленных фактах физического и психологического насилия возможно подключение органов опеки и попечительства,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направление на консультацию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к семейному психотерапевту. Альтернативой может стать включение ребенка в социально значимую деятельность (ощущение нужности). Психолого-педагогическая поддержка должна быть направлена на формирование чувства уверенности, повышение самооценки, развитие рес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урсных возможностей и способностей ребенка, соблюдение педагогического такта и норм педагогического общения.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2. Принятие одноклассниками (ПО). Принятие одноклассниками – оценочное поведение сверстников, формирующее у учащегося чувство принадлежности к груп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пе и причастности. В профилактической работе необходимо уделять внимание развитию не достающих компетенций. Важно регулярно проводить социометрическое обследование, изучать психологический климат в классе и учреждении. С целью профилактики развивать службы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медиации, примирения, организовывать деятельность мобильных групп по профилактике буллинга. Важной составляющей является организация работы над сплочением коллектива, включение в совместную деятельность, демонстрация ресурсных возможностей каждого. Особое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обратить на «отверженных», «непринятых» обучающихся. Помимо общей работы необходимо развивать коммуникативные навыки, формировать уверенность в себе, повышать самооценку.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3. Социальная активность (СА). Социальная активность – это активная жизненн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ая позиция, выражающаяся в стремлении влиять на свою жизнь и окружающие условия. Организовывая профилактическую работу, необходимо помнить, что для обучающихся этой категории важно осознавать личную мотивацию и сопричастность с деятельностью. Включение во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внеурочную деятельность, систему дополнительного образования является важной составляющей профилактических мероприятий. Деятельность должна быть значимой и интересной для обучающегося. Возможно, давать небольшие поручения, с обязательной обратной связью, п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оддерживать развитие самостоятельности и инициативы. Опора на ресурсные возможности и способности обучающегося. Психолого-педагогическая поддержка может быть направлена на формирование мотива достижения успеха, повышение уверенности, обучения навыкам плани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рования и контроля собственной деятельности.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4. Самоконтроль поведения (СП). Самоконтроль поведения – сознательная активность по управлению своими поступками, в соответствии с убеждениями и принципами. Индивидуальная или групповая психолого-педагогическая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работа может быть направлена на развитии навыков самостоятельности и личной ответственности,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повышении локус контроля, развитие навыков саморегуляции, обучение методам релаксации, навыкам конструктивного общения; развитие ценностных ориентаций.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5. Самоэффе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ктивность (С). Самоэффективность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self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efficacy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) – уверенность в своих силах достигать поставленные цели, даже если это потребует больших физических и эмоциональных затрат. Психолого-педагогическая поддержка должна быть направлена на формирование увереннос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ти в себе и своих силах, повышение самооценки, мотива достижения успеха. Необходимо обучать планированию, целеполаганию, умению достигать поставленные цели, учить доводить начатые дела до конца. Оказывать помощь в формировании личных стратегий достижения ц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елей. На первых порах, возможно, поручать небольшие дела с обязательной обратной связью. </w:t>
      </w:r>
    </w:p>
    <w:p w:rsidR="00002CB8" w:rsidRPr="002634AC" w:rsidRDefault="00002CB8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Организационные условия проектирования профилактической деятельности образовательной организации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В основе содержания комплексной профилактической программы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должна быть заложена ориентация на формирование субъектной деятельностной позиции участника профилактики, который активно проявляет себя в различных профилактических мероприятиях, разрабатывает проекты, ориентированные на формир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ование ценностного отношения к здоровью и предупреждение зависимых форм поведения. Моделирование социальной среды с возможностями для самопроявления личности является необходимым условием формирования позитивных смыслов развития подростков и молодежи, что,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в конечном счете, выступает фундаментальной основой построения различных программ по формированию ценностного отношения к здоровью и профилактики употребления ПАВ в каждом возрасте.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итогам проведения тестирования, исходя из принципов сохранения конфиде</w:t>
      </w: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нциальности, рекомендуется проведение: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– родительских собраний в классах и группах, где выявлен наибольший процент обучающихся с явной рискогенностью социально-психологических условий и повышенной вероятностью вовлечения в зависимое поведение. Тематику со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брания определить в поле обсуждения ресурсов и рисков класса, озвучить планируемую профилактическую работу, определить роль родителей в данной деятельности, заключить с ними «общественный договор», как с субъектом комплексной профилактической работы;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инд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ивидуальное консультирование по результатам методики следует проводить по запросу обучающихся и/или родителей. Рекомендуется обозначить (актуализировать) родителям такую возможность, заблаговременно определив график проведения консультаций. На индивидуальн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ом уровне работы с родителями следует рассмотреть возможность обращения к ним (например, в письменной форме, направив информационное письмо), в инициативном порядке предоставить родителям сведения о спектре воспитательных возможностей образовательной орган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изации, для активного включения семьи в профилактическую деятельность, как субъекта профилактики. Предоставить график индивидуальных консультаций. При этом сведения о результатах тестирования рекомендуется использовать в качестве опорных пунктов стандартиз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ированного интервью;</w:t>
      </w:r>
    </w:p>
    <w:p w:rsidR="00002CB8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– рассмотрение возможностей подключения регионального оператора СПТ для оказания консультативной помощи конкретной школе/колледжу, подключиться к проектированию профилактической среды образовательной организации, оказать всестороннюю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кспертно-методическую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поддержку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Примерный перечень мероприятий для включения в план индивидуальной профилактической работы педагога-психолога по результатам социально-психологического тестирования.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1. Анализ результатов СПТ, выявление обучающихся с высоки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м риском вовлеченности в зависимое поведение. Создание и ведение карты индивидуального психологического сопровождения для каждого подростка группы риска.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2. Индивидуальные консультации обучающихся по результатам СПТ по шкалам методики ЕМ СПТ 2020 (использо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вать интерес к результатам для установления более прочного контакта с подростками группы риска).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3. Индивидуальные консультации родителей по результатам СПТ.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4. Диагностическое собеседование с классным руководителем (характеристика) для уточнения, подтверж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дения результатов СПТ, выявление нюансов, конкретизация проявления личностных особенностей и межличностного взаимодействия. Коррекция плана воспитательной работы классного руководителя с учетом результатов СПТ.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5. Организация групповых профилактических мер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оприятий (диспуты, беседы, деловые игры, тренинги и пр.) для класса, в котором обучаются подростки группы риска. Тематика мероприятий должна соответствовать проблемам, выявленным при СПТ (по шкалам методики ЕМ СПТ 2020).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Изучение интересов и склонностей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подростков группы риска (опросники, беседы, изучение продуктов деятельности, наблюдения), например, в рамках профориентации.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7. Обсуждение результатов изучения интересов и склонностей со специалистами (социальный педагог, зам. по воспитательной работе,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учителя предметники, руководители кружков) для согласования действий по вовлечению подростков группы риска во внеурочную деятельность, по их поддержке в достижении успеха.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8. Рекомендации и помощь классному руководителю в организации внеклассных мероприяти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й с целью развития классного коллектива (в котором состоят подростки группы риска) и внутригрупповых социальных связей.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9. Проведение просветительских мероприятий для педагогов и родителей обучающихся с целью разъяснения важности ограничения действия факто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ров риска и усиления факторов защиты, а также предложения психолого педагогических мероприятий снижения риска вовлечения подростков в зависимое поведение.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Индивидуальная работа с подростками, склонными к риску употребления психоактивных веществ.</w:t>
      </w:r>
    </w:p>
    <w:p w:rsidR="00002CB8" w:rsidRDefault="002634AC" w:rsidP="002634AC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Педагог (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классный руководитель): При возникновении подозрений о возможном приобщении обучающегося к употреблению ПАВ, взрослому нужно убедиться в основательности собственных предположений. Для этого необходимо понаблюдать за поведением, настроением, поступками обуч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ающегося. Педагог (классный руководитель) может обсудить с родителями обучающегося свои опасения, а затем пригласить на беседу предполагаемого потребителя ПАВ. Скорее всего, обучающийся будет отрицать факт употребления психоактивного вещества, опасаясь нак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азания и упреков. Не стоит сразу обвинять его в лживости и изворотливости, так как такой подход ведёт к утрате контакта и потере доверия. Необходимо рассказать обучающемуся о том, что вызывает опасения взрослых, заставляя их предположить возможность потреб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ления определённого вещества. Далее следует попросить его подтвердить или обосновано опровергнуть эти опасения. Если обучающийся продолжает настаивать на своем и отвергает факт приобщения к ПАВ, а у педагога сохраняются подозрения, можно осторожно выяснить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, знает ли подросток людей, употребляющих различные психоактивные вещества, насколько близко он знаком с ними, как часто встречается, наблюдал ли за ними в момент одурманивания. В том случае, если обучающийся подтверждает, что среди его знакомых есть люди,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употребляющие ПАВ, это можно использовать для проведения дальнейшей беседы с ним. Например: «Так как ты говоришь, что не пробовал наркотики, тебе нужно научиться правильно вести себя с теми, кто может тебе их предложить». После того, как педагогам или род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ителям (законным представителям) удалось точно установить факт приобщения ребёнка или подростка к какому-либо ПАВ, нужно определить, насколько далеко зашло знакомство с веществом: ограничилось ли оно эпизодической пробой или стало систематическим. Лучше вс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его, если на этом этапе работы будет подключен педагог-психолог или социальный педагог.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Необходимо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выяснить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сколько раз обучающийся принимал психоактивное вещество;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обстоятельства пробы (с кем, в каком месте);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- что стало причиной первой пробы 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почему подросток использует психоактивное вещество сейчас;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был ли эффект измененного состояния (что испытывал);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как часто применяет психоактивное вещество;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как меняется настроение в тот момент, когда длительное время ничего не принимает;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откуда пол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учает данное психоактивное вещество.</w:t>
      </w:r>
    </w:p>
    <w:p w:rsidR="00002CB8" w:rsidRDefault="002634AC" w:rsidP="002634AC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педагог (психолог): Действия социального педагога (психолога) в случае выявления того, что обучающийся начал употреблять ПАВ (этап первых проб). В этой ситуации следует обратить внимание на мотивы первичного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приобщения к психоактивным веществам. После выяснения причин потребления следует предложить ребенку или подростку альтернативный вариант выхода из сложившейся ситуации.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Возможны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такие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варианты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- в ходе дружеской индивидуальной беседы необходимо показать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обучающемуся негативные последствия употребления ПАВ в дальнейшей жизненной перспективе;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обсудить негативные последствия употребления ПАВ в ходе тренинга с превентологом и сверстниками;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помочь в организации досуга;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обсудить поведенческие схемы, позво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ляющие избежать давления сверстников или взрослых;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отработать в условиях групповой работы навыки отказа.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задача на данном этапе работы – сформировать у обучающихся мотив к категорическому отказу от ПАВ. Действия социального педагога (психолога)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случае, когда произошло прочувствование эйфорического эффекта, однако симптомы зависимости отсутствуют. Основная цель в этом случае – сформировать негативное отношение к положительным ощущениям, вызываемым ПАВ. В ходе индивидуальной беседы с обучающимся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необходимо подробно объяснить ему негативные последствия употребления ПАВ, а также, если есть такая возможность, обсудить негативные последствия употребления ПАВ в ходе тренинга с превентологом и сверстниками. В ходе работы с подростком эйфорический эффект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охарактеризован как «маскировка» разрушительных процессов, которые уже начались в организме под действием ПАВ. При этом объяснение специалиста должно быть убедительным, аргументированным и опираться на имеющиеся у подростка знания о строении 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работе человеческого организма. Социальному педагогу необходимо обсудить с родителями (законными представителями) возможность консультации у врача-нарколога. При этом следует пояснить, что такая консультация может быть анонимной и не будет иметь негативны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х последствий для подростка. Важно убедить родителей в том, что встреча с наркологом поможет определить эффективные пути предотвращения дальнейшего развития зависимости от ПАВ.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Далее социальный педагог совместно с родителями определяют способы организации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контроля над поведением ребенка, который исключает возможность использования им психоактивных веществ, продумываются варианты снижения активности факторов риска, способствующих употреблению ПАВ: помощь в решении проблем межличностного общения, предотвращен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ие общения с людьми, которые могут предоставить ПАВ, организация досуга подростка и т.п.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Действия социального педагога (психолога) в случае выявления неоднократного использования подростком ПАВ и проявлении симптомов зависимости (раздражительность, несдерж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анность, плохое настроение и т.д.). Такие подростки нуждаются в специальной помощи психолога и врача нарколога. Поэтому основная задача социального педагога – убедить подростка и его родителей или законных представителей в необходимости обращения за помощь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ю к специалистам. Следует дать направление к врачу наркологу и проследить за тем, чтобы обучающийся получил такую консультацию. В этом случае важнейшим условием работы является организация строжайшего контроля, исключающего возможность употребления ПАВ. Та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кже необходимо определить все возможные пути получения обучающимся наркотиков, выявить круг лиц, с которыми происходили пробы ПАВ. Общение подростка с этими лицами должно быть полностью исключено. Заметим, что обычно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такие компании крайне трудно отпускают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своих участников, предпринимая неоднократные, настойчивые попытки вернуть «заблудшего». Они могут поджидать его около дома (в подъезде) или по дороге в образовательную организацию. В этой ситуации нередко родители и педагоги вынуждены следить буквально за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каждым шагом подростка, передавая его «из рук в руки». Социальному педагогу (классному руководителю) необходимо контролировать посещаемость подростком всех уроков, сразу же выясняя возможные причины пропусков. Кроме этого, следует следить за теми изменения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ми в состоянии и поведении подростка, которые могут свидетельствовать об употреблении ПАВ. Таким образом, профилактическая работа образовательной организации – это часть воспитательного процесса. Даже при благоприятных результатах по итогам тестирования –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базовая профилактическая работа имеет место быть в целях предотвращения формирования условий, способствующих вовлечению обучающихся в зависимое поведение.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Подходы к проектированию системы профилактики в образовательной организации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тное учреждение для детей «Центр психолого педагогической, медицинской и социальной помощи «Ладо» представляет свой подход к процессу проектирования системной работы по профилактике зависимости от ПАВ в образовательных учреждениях. Специалисты центра основ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ывают данный процесс на модели факторов риска и защиты.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Цель проектирования: оказание информационно-методической поддержки образовательным организациям в профилактической работе.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Развитие профессиональной компетентности педагогов и специалисто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 образовательных организаций по вопросам формирования безопасного образа жизни несовершеннолетних, нормативно-правовое просвещение.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Информирование о современных технологиях организации эффективной профилактической работы в образовательной среде Знакомст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во с различными типами профилактических программ, реализуемых в образовательной среде.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Нормативно-правовое обеспечение системной профилактики в образовательной среде: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•Федеральный закон от 24.06.1999 г. № 120 «Об основах системы профилактики безнадзорности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и правонарушений несовершеннолетних»; 51 •Федеральный закон от 29.12.2012 г. № 273-ФЗ «Об образовании в Российской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Федерации» Письмо Минобрнауки России от 29.09.2017 г. № МД1197/06 «О концепции профилактики употребления психоактивных веществ в образовател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ьной среде»;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•Федеральный закон от 08.01.1998 г. № 3-ФЗ «О наркотических средствах и психотропных веществах»;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•Приказом Министерства образования и науки Российской Федерации от 16.06.2014 г. № 658 установлен порядок проведения социально психологического те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стирования обучающихся.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системной профилактики – это механизм обеспечения единого профилактического пространства в образовательной среде. С 2011 года в образовательных организациях РФ реализуется Концепция профилактики употребления психоактивных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веществ в образовательной среде: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профилактика носит позитивную направленность, направлена на развитие здорового и безопасного образа жизни, формирование социально значимых ресурсов личности;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принцип дифференцированности профилактических воздействий отр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ажается в выстраивании работы с учетом особенностей образовательного учреждения контингента «группы риска», социальной обстановки;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профилактическая деятельность ориентирована и на усиление и ужесточение мер контроля за распространением психоактивных веще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ств в учреждениях образования.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Цель профилактики –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обучающихся.</w:t>
      </w:r>
    </w:p>
    <w:p w:rsidR="00002CB8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002CB8" w:rsidRPr="002634AC" w:rsidRDefault="002634AC" w:rsidP="002634AC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единого пространства в образовательной среде путем объединения усилий всех участников процесса для обеспечения комплексного системного воздействия на целевые группы профилактики. </w:t>
      </w:r>
    </w:p>
    <w:p w:rsidR="00002CB8" w:rsidRPr="002634AC" w:rsidRDefault="002634AC" w:rsidP="002634AC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состояния организации профилактической деятельност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 в образовательной среде и оценка ее эффективности, а также характеристика ситуаций, связанных с распространением употребления ПАВ обучающимися, воспитанниками образовательных учреждений.</w:t>
      </w:r>
    </w:p>
    <w:p w:rsidR="00002CB8" w:rsidRPr="002634AC" w:rsidRDefault="002634AC" w:rsidP="002634AC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исключение влияния условий и факторов, способных провоцировать вов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лечение в употребление ПАВ обучающихся, воспитанников образовательных учреждений. Развитие ресурсов, обеспечивающих снижение риска употребления ПАВ среди обучающихся, воспитанников.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важно не использовать новую форму плана профилактики, а важно повышать эффективность профилактической работы, важно сделать профилактику более результативной. 2.4. Направления профилактической деятельности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Направления профилактической де</w:t>
      </w: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ятельности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Аналитическая деятельность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Напомним, что результаты тестирования классифицируют респондентов по 4 группам на основе соотношения и выраженности показателей «Факторы риска» и «Факторы защиты», от которых зависит содержание комплексной профилакт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ической программы, реализуемой в образовательной организации: Благоприятное сочетание факторов риска и факторов защиты: низкая выраженность факторов риска и высокая выраженность факторов защиты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Рекомендации: – базовая профилактическая работа, направленная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на поддержание и укрепление существующих ресурсов защиты и снижение вероятных факторов риска. Зачастую факторы риска лежат в поле возрастных особенностей обучающихся.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Ориентация профилактической работы – на саморазвитие личности обучающихся.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Актуализаци</w:t>
      </w: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(выраженность) факторов риска при достаточной выраженности факторов защиты: высокая выраженность факторов риска и высокая выраженность факторов защиты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– Усиление базовой профилактической работы, направленной на снижение факторов риска, 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укрепление существующих ресурсов защиты.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– Пошкальный анализ позволит определить наиболее актуальные направления психолого-педагогической деятельности в работе с классом, группой: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При выраженности фактора «Потребность в одобрении» – развитие самооценки,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чувства самоуважения, позитивного самоотношения;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При выраженности фактора «Подверженность влиянию группы» – формирование представлений о личных границах, умение отстаивать собственную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позицию, защита своего персонального пространства, развитие способност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 делать самостоятельный выбор, развитие навыков противостояния манипуляции;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При выраженности фактора «Принятие асоциальных установок социума» – актуализация, формирование просоциальной системы ценностей, целей и установок, формирование самостоятельного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 критичного мышления;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При выраженности фактора «Наркопотребление в социальном окружении» – закрепление внутренней устойчивой позиции мотивированного отказа от вовлечения в употребление, формирование внутриличностной защиты от внешнего негативного воздей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ствия, формирование осознанного неприятия к употреблению.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При повышенных значениях данной шкалы следует: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проанализировать процессы организации воспитательной работы с данной категорией обучающихся в образовательной организации;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- включить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дополнительные социально-профилактических меры, ориентированные на междисциплинарное взаимодействие специалистов;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провести дополнительный анализ реализуемых программ воспитательной работы и внести изменения с опорой на включение данной категории детей, к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ласса, группы в активную просоциальную деятельность;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включение в работу ближайшего семейного окружения;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использование спектра программ восстановительного подхода, в том числе рассмотреть возможность внедрения в воспитательную модель школы ресурса инсти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тута наставничества.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При выраженности фактора «Склонность к риску» – формирование модели ответственного поведения в ситуации, связанной с риском для себя и своего здоровья;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При выраженности факторов «Импульсивность», «Тревожность» – развитие навыков са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моконтроля поведения, обучение приемам совладания, развитие эмоционально-волевой сферы, рефлексии – осознания своего эмоционального состояния и состояния других людей;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При выраженности субшкалы «Фрустрация» – формирование умения конструктивно преодолеват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ь простые и сложные жизненные трудности, развитие жизнестойкой позиции, раскрытие внутренних ресурсов личности. Все вышеперечисленные факторы являются составными элементами ассертивного поведения (уверенность индивида в своих позициях, отстаивание им своих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прав, прямота и откровенность, независимость от внешних воздействий, в сочетании с направленностью на взаимодействие с окружающими).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3. Редукция (снижение) факторов защиты при допустимой выраженности факторов риска: низкая выраженность факторов риска и н</w:t>
      </w: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изкая выраженность факторов защиты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– Усиление базовой профилактической работы, направленной на поддержание и укрепление ресурсов защиты.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– Данная категория обучающихся нуждается в постоянном педагогическом контроле, в «особом внимании» со стороны педагогов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. Специалистам образовательной организации следует уделить внимание содержательному анализу тех условий, которые помогут сформировать факторы защиты непосредственно в школьной среде. Например, формирование среды продуктивного общения и взаимодействия с одн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оклассниками, создавать условия для самопроявления обучающихся, усиление работы с родителями.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Пошкальный анализ позволит определить направления психолого педагогической деятельности в работе с классом, группой в части укрепления факторов защиты: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Редукция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фактора «Принятие родителями» требует дополнительной работы не только с обучающимися, но и обязательного участия в работе их родителей, с целью укрепления семейных связей, актуализации существующих ресурсов семьи и скрытых воспитательных потенциалов. Форм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ирование позитивного отношения к семье, ответственного, уважительного отношения к внутрисемейному общению. Деятельность педагога следует направить на включение в продуктивную деятельность родителей, путем реализации совместных проектов разной направленност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 (культурных, творческих, спортивных и т.п.). В свою очередь, образовательной организации следует регулярно информировать родителей о спектре психолого-педагогических возможностей школы, включая проведение индивидуальных консультаций обучающихся и их роди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телей (законных представителей), в том числе по результатам СПТ.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Редукция субшкалы «Принятие одноклассниками» – развитие коммуникативной компетентности обучающихся, умения общаться с окружающими, понимать их поведение и пояснять мотивы своего, умение соп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ереживать, оказывать и принимать психологическую поддержку.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Выраженная редукция фактора «Социальная активность». За внешней пассивностью может скрываться неумение проявить себя, скрытая боязнь совершить ошибку, быть непринятым в классном коллективе. Либо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, напротив, неприятие,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отторжение данного социума, дистанцирование себя от группы по причине несовпадения ценностных установок индивида и группы. Следует уделить особое внимание категории обучающихся у которых редукция фактора защиты «Социальная активность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» сочетается с актуализированными факторами риска «Потребность в социальном одобрении», «Тревожность».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При редукции фактора защиты «Самоконтроль поведения» – формирование навыков самоконтроля поведения, обучение приемам совладания, развитие эмоционально-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волевой сферы, понимания своего эмоционального состояния и состояния других людей. Особого профессионального внимания заслуживают обучающиеся, у которых выявляется сочетание с актуализированными факторами риска «Импульсивность», «Наркопотребление в социаль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ном окружении».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Редукция фактора «Самоэффективность» – формирование способности решения простых и сложных жизненных трудностей, формирование компетентностей в области их преодоления, формирование жизнестойкой позиции, раскрытие внутренних ресурсов личнос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ти. Требует отдельного внимания при сочетании с редукцией фактора «Социальная активность» и актуализацией факторов риска «Потребность в одобрении», «Фрустрация», «Тревожность».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 Неблагоприятное сочетание факторов риска и факторов защиты: высокая выраженн</w:t>
      </w: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ость факторов риска и низкая выраженность факторов защиты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Критическое сочетание редукции нескольких факторов защиты и яркой выраженностью факторов риска. При данном сочетании делается вывод о повышенной вероятности вовлечения в зависимое поведение, которое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характеризуется явной рискогенностью социально-психологических условий, формирующих психологическую готовность к вовлечению в зависимое поведение. Данная категория детей должна находиться в зоне «особого внимания» специалистов.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– Включение данной категори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 обучающихся в комплексную профилактическую деятельность;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– Выстраивание работы в сотрудничестве с клиническими психологами, психиатрами, обращаться за методической поддержкой в центры психолого педагогической, медицинской и социальной помощи;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– Организац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ия проведения индивидуально-профилактической работы, или проведение корректировки ее плана, так как обучающиеся данной категории уже могут состоять на различных видах профилактического учета;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Проведение дополнительного анализа факторов социальной среды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взаимодействия обучающихся;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– Подключение ресурсов института наставничества в отношении детей «группы риска», как способа организации их социально-педагогического сопровождения.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Информационно-просветительская деятельность.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 обучающимися: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Информирова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ние о возможности получения психологической помощи в трудных жизненных ситуациях.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Информирование о последствиях употребления ПАВ (физическим, психическим и социальным).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  <w:u w:val="single"/>
        </w:rPr>
        <w:t>С родителями: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Информирование о результатах СПТ и мероприятиях, проводимых в рамках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профилактики употребления ПАВ.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Информирование о возможности получения психологической помощи в трудных жизненных ситуациях.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Развитие профилактической компетентности родителей.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Ознакомление с индикаторами употребления ПАВ обучающимися.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Ознакомление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 индикаторами отклоняющегося поведения обучающихся.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  <w:u w:val="single"/>
        </w:rPr>
        <w:t>С педагогами: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Информирование о результатах социально-психологического тестирования (по образовательной организации в целом/ по классам или учебным группам).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Предоставление рекомендаций классным руков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одителям (кураторам групп) по коррекции плана профилактики негативных явлений среди обучающихся в классе или учебной группе.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Развитие профилактической компетентности педагогов.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Ознакомление с индикаторами употребления ПАВ обучающимися.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Ознакомление 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индикаторами отклоняющегося поведения обучающихся.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представлений о компонентах безопасной образовательной среды, правилах психолого-педагогического общения с обучающимися, рисках отклоняющегося поведения. </w:t>
      </w:r>
    </w:p>
    <w:p w:rsidR="00002CB8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 Оценка эффективности профилакти</w:t>
      </w: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ческой деятельности.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 соответствии с Концепцией профилактики употребления психоактивных веществ в образовательной среде (Утверждена Министерством образования и науки РФ 5 сентября 2011 года) определены индикаторы эффективности профилактической деятельност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значимость: вклад в решение государственной задачи предупреждения употребления ПАВ несовершеннолетними и мол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одежью. Определение эффективности осуществляется в ходе специальной оценочной процедуры, которая является обязательным этапом деятельности, связанной с предупреждением употребления ПАВ несовершеннолетними.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эффективности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выполняет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важные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практики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функции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02CB8" w:rsidRPr="002634AC" w:rsidRDefault="002634AC" w:rsidP="002634AC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диагностики – определение сферы и характера изменений, вызванных профилактическими воздействиями;</w:t>
      </w:r>
    </w:p>
    <w:p w:rsidR="00002CB8" w:rsidRPr="002634AC" w:rsidRDefault="002634AC" w:rsidP="002634AC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отбора – выявление региональных и авторских программ, обеспечивающих достижение наиболее значимых позитивных результатов в профилактике употребления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ПАВ несовершеннолетними для дальнейшего широкого и повсеместного внедрения в практику;</w:t>
      </w:r>
    </w:p>
    <w:p w:rsidR="00002CB8" w:rsidRPr="002634AC" w:rsidRDefault="002634AC" w:rsidP="002634AC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коррекции –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002CB8" w:rsidRPr="002634AC" w:rsidRDefault="002634AC" w:rsidP="002634AC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прогноза – определение задач, форм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и методов организации профилактики при планировании новых этапов ее реализации с учетом достигнутого.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 При оценке организации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профилактики выявляется степень его соответствия положениям Концепции, определяющим цели, задачи, принципы профилактики употребления ПАВ, минимальный уровень и объем профилактических мер. При оценке результатов профилактики определяются изменения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или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отсутствие специального контроля, препятствующего употреблению ПАВ;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изменения в динамике численности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воспитанников, употребляющих ПАВ.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Индикаторы эффективности профилактической деятельности.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Используются следующие основные направления формирования индикаторов.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Первая группа индикаторов связана с процессом реализации профилактической деяте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льности: показатели, характеризующие сформированность и действенность единого профилактического пространства (скоординированность действий всех субъектов профилактики, число образовательных учреждений, реализующих первичную профилактику на постоянной основ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Вторая группа индик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аторов связана с оценкой результатов профилактики на уровне динамики социально-психологических и личностных характеристик объектов профилактики. Показатели этого спектра индикации включают частоту распространенности случаев употребления ПАВ, социальных и п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сихологических 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нения в социальных компетенциях, нормативных установках обучающихся, воспитанников, включенных в первичную профилактику или связанных с риском употребления ПАВ.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Третья группа индикаторов связана с оценкой актуальной социальной значимости в отношении распро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лизации профилактических мер.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При организации оценки эффективности профилактики в образовательной среде соблюдаются следующие требования: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регулярность (процедура оценки проводится при завершении каждого этапа работы, связанного с реализацией намеченных з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адач);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объективность (оцениваются характеристики и факторы, непосредственно формируемые или изменяемые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в ходе профилактической деятельности).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может быть внутренней и внешней. </w:t>
      </w:r>
      <w:r w:rsidRPr="002634AC">
        <w:rPr>
          <w:rFonts w:ascii="Times New Roman" w:hAnsi="Times New Roman" w:cs="Times New Roman"/>
          <w:color w:val="000000"/>
          <w:sz w:val="24"/>
          <w:szCs w:val="24"/>
          <w:u w:val="single"/>
        </w:rPr>
        <w:t>Внутренняя оценка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непосредственными участниками, реализующими профилактическое направление в образовательной среде. Для </w:t>
      </w:r>
      <w:r w:rsidRPr="002634AC">
        <w:rPr>
          <w:rFonts w:ascii="Times New Roman" w:hAnsi="Times New Roman" w:cs="Times New Roman"/>
          <w:color w:val="000000"/>
          <w:sz w:val="24"/>
          <w:szCs w:val="24"/>
          <w:u w:val="single"/>
        </w:rPr>
        <w:t>внешней оценки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привлекаются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специалисты-эксперты, не принимающие непосредственного участия в реализации профилактической работы. Внешняя экспертная оценка эффективности профилактики является обязательным компонентом общей оценки здоровьесберегающей деятельности образовательного учре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ждения. В качестве критериев, с помощью которых возможно достаточно надежно оценить эффективность программы, можно предложить следующий комплекс (индикаторы профилактической деятельности):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Группа критериев 1: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Интенсивность профилактической работы в обр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азовательной среде, включающая в себя: сохранность и динамика количества участников, вовлеченных в профилактические мероприятия (дети, педагоги, родители); восприятие профилактических мероприятий самими участниками.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Группа критериев 2: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Рассматривает вли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яние, оказываемое мероприятиями на ее адресатов, т.е. изменения в знаниях, отношениях, поведении субъектов профилактики, изменений в образовательном учреждении: стабильность и увеличение процента участников мероприятий, имеющих положительную динамику в ход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е осуществляемой профилактической работы.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Группа критериев 3: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Мониторинг: мониторинг рискогенности социально-психологических условий обучающихся; мониторинг индикаторов употребления ПАВ в образовательной организации; мониторинг аккаунтов обучающихся в со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циальных сетях.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Группа критериев 4: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Сформированность и действенность единого профилактического пространства: скоординированность действий всех субъектов профилактики, наличие эффективных профилактических программ.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Группа критериев 5: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Показатели характе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ризующие группы риска по злоупотреблению и особенности социального окружения потребителей ПАВ среди несовершеннолетних и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молодежи: оценочные характеристики, отражающие изменения в социальных компетенциях, нормативных установках обучающихся, включенных в пр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офилактику. Требования по организации профилактической деятельности: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Регулярность (процедура оценки проводится при завершении каждого этапа работы, связанного с реализацией намеченных задач).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Целесообразность (организацию процедуры оценки следует плани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ровать с учетом сроков, необходимых для достижения тех или иных конкретных результатов).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Объективность (оцениваются характеристики и факторы, непосредственно формируемые или изменяемые в ходе профилактической деятельности). Особенности оценки: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• Оценку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эффективности профилактической деятельности необходимо осуществлять в течение всего учебного года силами всего педагогического коллектива.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• Профилактическая бдительность и компетентность позволят обнаружить проблемы обучающихся на ранних этапах и предприн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ять своевременные меры по исправлению ситуации. 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Другой подход к проектированию профилактической работы был разработан «Центром психолого-педагогической, медицинской и социальной помощи» г. Ижевска. Воспитательная деятельность, в том числе по организации д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осуга и социальной среды развития детей и подростков, является основной базой педагогической профилактики. Осуществляя данное направление работы, необходимо сосредоточить внимание на воспитании психологически устойчивой личности, на формировании у подростк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 «внутренних» барьеров употребления алкоголя, табака и наркотиков. Авторитарные, репродуктивные, словесные методы не являются для этого достаточно эффективными. В связи с этим педагогам важно овладевать навыками интерактивного взаимодействия с подростками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, создавая модели профилактики, основанные на системно деятельностном подходе, являющемся ведущим при организации педагогического процесса в современной системе образования. Кроме того, как и обязывают требования к реализации Федерального государственного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стандарта, современная образовательная организация в своей деятельности должна стремиться к единству процессов обучения, воспитания и развития личности. Вся система личностных и метапредметных компетенций, формирование которых предусматрив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ает ФГОС, направлена на становление и развитие активной, целеустремлённой, творческой, психологически устойчивой личности, обладающей духовно-нравственными ценностями.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Целенаправленная работа по формированию ценности здорового образа жизни должна включать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в себя разнообразные формы взаимодействия педагогов с учащимися как на уроке, так и на внеклассных занятиях, в курсах внеурочной деятельности и других формах и событиях общественно-полезной деятельности.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Исследователи эффективности профилактической деятель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ности сгруппировали различные представления о личностных факторах риска девиантного, делинквентного, а также и аддиктивного (зависимого) поведения: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низкий самоконтроль;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импульсивность;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- сниженная способность к длительным и целенаправленным действиям: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неумение прогнозировать последствия действий;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эмоциональная неустойчивость и незрелость;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сниженная или неадекватная самооценка в сочетании с экстернальным локусом контроля;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несоразмерность притязаний;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низкая стрессоустойчивость;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тяга к риску, скл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онность к поиску ощущений;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несформированность морально-нравственных ориентиров, неприятие социальных норм.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Соответственно, к факторам защиты, которые относятся к личностной, когнитивной и поведенческой сферам, были отнесены: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высокая самооценка;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стрес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соустойчивость;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развитый самоконтроль;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навыки самостоятельного решения проблем;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навыки поиска и принятия социальной поддержки;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устойчивость к негативному влиянию сверстников;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высокий уровень интеллекта;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- принятие ответственности за свое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поведение (интернальный локус контроля);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- подчиненное положение гедонистических ценностей в ценностно смысловой иерархии (получение удовольствия не является важной, первостепенной ценностью).</w:t>
      </w:r>
    </w:p>
    <w:p w:rsidR="00002CB8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</w:rPr>
        <w:t>Таким образом, особенности профилактической деятельности связан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 xml:space="preserve">ы с усилением факторов защиты, а именно с воспитанием и формированием личностных качеств, способствующих становлению психологически устойчивой, ответственной, 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самостоятельной личности, т.е. с решением задач, поставленных ФГОС к достижению личностных и мета</w:t>
      </w:r>
      <w:r w:rsidRPr="002634AC">
        <w:rPr>
          <w:rFonts w:ascii="Times New Roman" w:hAnsi="Times New Roman" w:cs="Times New Roman"/>
          <w:color w:val="000000"/>
          <w:sz w:val="24"/>
          <w:szCs w:val="24"/>
        </w:rPr>
        <w:t>предметных результатов освоения основных образовательных программ. В этом состоит профилактический потенциал современной гуманистической педагогики.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Реестр психолого-педагогических программ, рекомендуемых для организации и проведения профилактической рабо</w:t>
      </w:r>
      <w:r w:rsidRPr="00263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в образовательной организации*</w:t>
      </w:r>
    </w:p>
    <w:p w:rsidR="00002CB8" w:rsidRPr="002634AC" w:rsidRDefault="002634AC" w:rsidP="002634A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34A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* все программы прошли экспертную оценку общероссийской общественной организации «Федерация психологов образования России» и рекомендованы для реализации в образовательных организациях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297"/>
        <w:gridCol w:w="2069"/>
        <w:gridCol w:w="2326"/>
        <w:gridCol w:w="2550"/>
      </w:tblGrid>
      <w:tr w:rsidR="00002CB8">
        <w:tc>
          <w:tcPr>
            <w:tcW w:w="2228" w:type="dxa"/>
          </w:tcPr>
          <w:p w:rsidR="00002CB8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668" w:type="dxa"/>
          </w:tcPr>
          <w:p w:rsidR="00002CB8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Целевая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821" w:type="dxa"/>
          </w:tcPr>
          <w:p w:rsidR="00002CB8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</w:p>
        </w:tc>
        <w:tc>
          <w:tcPr>
            <w:tcW w:w="3525" w:type="dxa"/>
          </w:tcPr>
          <w:p w:rsidR="00002CB8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</w:p>
        </w:tc>
      </w:tr>
      <w:tr w:rsidR="00002CB8">
        <w:trPr>
          <w:trHeight w:val="10222"/>
        </w:trPr>
        <w:tc>
          <w:tcPr>
            <w:tcW w:w="2228" w:type="dxa"/>
          </w:tcPr>
          <w:p w:rsidR="00002CB8" w:rsidRPr="002634AC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Комплексная программа профилактики девиантного поведения студентов «Ладонь в ладони»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CB8" w:rsidRPr="002634AC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С.А. Игумнова, Е.А. Борщова Целевая группа: студенческая молодежь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2CB8" w:rsidRPr="002634AC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эффективной профилактики девиантного поведения обучающихся через реализацию комплексно профилактических мероприятий.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002CB8" w:rsidRPr="002634AC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культуры здоровья студентов на основе осознания здоровья как ценности, формирование мотивации на здоров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образ жизни. Создание ситуации нетерпимого отношения ко всем видам психоактивных веществ (ПАВ). Создание воспитательной среды, направленной на творческое саморазвитие и самореализацию личности. Формирование умения сопереживать окружающим и понимать их,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мотивы и перспективы их поведения (формирование навыков эмпатии, аффилиации, слушания, диалога, разрешения конфликтных ситуаций, выражения чувств, принятия решений). Помощь в осознании своих этнических, политических, религиозных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стереотипов и их в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лияние на поведение. Формирование самопринятия, позитивного отношения к себе, критической самооценки и позитивного отношения к возможностям своего развития, возможностям совершать ошибки, но и исправлять их.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CB8">
        <w:tc>
          <w:tcPr>
            <w:tcW w:w="222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(просветительская) психолого-педагогическая программа «Мир вокруг меня»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Лилейкина; Т.Н. Попова Целевая группа: обучающиеся 7-11 классов, дети «группы риска» </w:t>
            </w:r>
          </w:p>
        </w:tc>
        <w:tc>
          <w:tcPr>
            <w:tcW w:w="1821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позитивных жизненных ценностей и развитие у обучающихся, участ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вующих в проекте, личностных и поведенческих характеристик, снижающих риск формирования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разного рода зависимостей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 обучающихся жизненных навыков, стресс-преодолевающего поведения, системы ценностей, ориентированных на ведение здорового обра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жизни, негативного отношения к различным видам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 через расширение теоретических и практических знаний об организации своего досуга через творческую деятельность и вовлечение детей в общественно полезную и социально значимую среду. Развитие уме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детей правильно оценивать свои и чужие действия, осознавать и адекватно выражать свои мысли и чувства; формирование навыков взаимодействия с людьми. Реализация мероприятий, направленных на определение рисков формирования различного рода зависимостей. О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психологической помощи и поддержки всем участникам образовательного процесса, находящимся в состоянии актуального стресса, конфликта, сильного эмоционального переживания. Просветительская работа с родителями школьников и педагогов по вопросам профи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лактики зависимого поведения у детей. Разработка алгоритма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всех участников образовательного процесса, волонтеров Молодежного комплексного центра и субъектов профилактики.</w:t>
            </w:r>
          </w:p>
        </w:tc>
      </w:tr>
      <w:tr w:rsidR="00002CB8">
        <w:tc>
          <w:tcPr>
            <w:tcW w:w="222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рофилактическая психолого-педагогическая программа «Все в твоих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руках!»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CB8" w:rsidRPr="002634AC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Серякина, В.Р. Павленко Целевая группа: подростки 15-17 лет и их родители/законные представители </w:t>
            </w:r>
          </w:p>
        </w:tc>
        <w:tc>
          <w:tcPr>
            <w:tcW w:w="1821" w:type="dxa"/>
          </w:tcPr>
          <w:p w:rsidR="00002CB8" w:rsidRPr="002634AC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рискованного поведения в молодёжной среде и формирование ценностного отношения подростков к своему здоровью и здоровью окружающих,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толерантного отношения к людям с ограниченными возможностями здоровья </w:t>
            </w:r>
          </w:p>
        </w:tc>
        <w:tc>
          <w:tcPr>
            <w:tcW w:w="3525" w:type="dxa"/>
          </w:tcPr>
          <w:p w:rsidR="00002CB8" w:rsidRPr="002634AC" w:rsidRDefault="002634AC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у подростков ценностного отношения к своему здоровью, к семье, дружбе, ценности человеческой жизни. Развитие умения противостоять чужому влиянию, ра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 умения распознавать манипулятивные приемы, провоцирующие опасное поведение. Обучение подростков критическому анализу жизненных ситуаций. Формирование способности противостоять негативным воздействиям социальной среды. Создание условий для формирован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нравственных чувств и нравственного поведения, осознанного и ответственного отношения к собственному выбору. Актуализация представлений родителей о возрастных особенностях подросткового возраста, о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конструктивном взаимодействии, сохранению здоровых отно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в семь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002CB8">
        <w:tc>
          <w:tcPr>
            <w:tcW w:w="222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Психолого педагогическая программа «Психолого педагогическое сопровождение профилактики употребления психоактивных веществ среди студентов организаций высшего и среднего профессионального образования» </w:t>
            </w:r>
          </w:p>
        </w:tc>
        <w:tc>
          <w:tcPr>
            <w:tcW w:w="166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 Фомина Целевая группа: подросткам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старшего возраста (15-17 лет) и молодёжью до 23 лет </w:t>
            </w:r>
          </w:p>
        </w:tc>
        <w:tc>
          <w:tcPr>
            <w:tcW w:w="1821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системного психолого-педагогического сопровождения профилактики злоупотребления психоактивными веществами среди подростков и молодежи в регионе и психологической компетентности относительно пр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облеме созависимости и пути её преодоления</w:t>
            </w:r>
          </w:p>
        </w:tc>
        <w:tc>
          <w:tcPr>
            <w:tcW w:w="3525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жизненного стиля, стратегий поведения и личностных ресурсов, препятствующих злоупотреблению наркотическими и другими психоактивными веществами: - формирование самопринятия, позитивного отнош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к себе; - формирования умения адекватно оценивать проблемные ситуации и разрешать жизненные проблемы, управлять собой и изменять себя; - формирование навыков эмпатии, толерантности в принятии решений </w:t>
            </w:r>
          </w:p>
        </w:tc>
      </w:tr>
      <w:tr w:rsidR="00002CB8">
        <w:tc>
          <w:tcPr>
            <w:tcW w:w="222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психолого-педагогическая програм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«Безопасность в сети Интернет» </w:t>
            </w:r>
          </w:p>
        </w:tc>
        <w:tc>
          <w:tcPr>
            <w:tcW w:w="166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Викторова, К.Г. Лобынцева Целевая группа: обучающихся 7-11 классов </w:t>
            </w:r>
          </w:p>
        </w:tc>
        <w:tc>
          <w:tcPr>
            <w:tcW w:w="1821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компетенций, способствующих обеспечению информационно психологической безопасности школьников</w:t>
            </w:r>
          </w:p>
        </w:tc>
        <w:tc>
          <w:tcPr>
            <w:tcW w:w="3525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информированности подростков и старшеклассников об опасностях и угрозах в информационно телекоммуникационных сетях. Формирование и развитие устойчивой направленности у обучающихся на освоение механизмов 93 информационно-психологической сам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озащиты. Расширение репертуара стратегий поведения у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в трудных ситуациях, связанных с коммуникационными технологиями. Формирование критической оценки сетевого контента, анализ достоверности информации, навыка эффективной интернет-коммуникации. П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редупреждение формирования у обучающихся компьютерной и интернет-зависимости. Предупреждение совершения несовершеннолетними правонарушений в информационно-коммуникационной сфере. </w:t>
            </w:r>
          </w:p>
        </w:tc>
      </w:tr>
      <w:tr w:rsidR="00002CB8">
        <w:tc>
          <w:tcPr>
            <w:tcW w:w="222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по профилактике буллинга среди детей подросткового возраста «Доро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 добра» </w:t>
            </w:r>
          </w:p>
        </w:tc>
        <w:tc>
          <w:tcPr>
            <w:tcW w:w="166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О.С. Гимаджиева Целевая группа: обучающиеся подросткового возраста 13-15 лет (7- 9 класс) </w:t>
            </w:r>
          </w:p>
        </w:tc>
        <w:tc>
          <w:tcPr>
            <w:tcW w:w="1821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 буллинга среди учащихся подросткового возраста в условиях общеобразовательной школы.</w:t>
            </w:r>
          </w:p>
        </w:tc>
        <w:tc>
          <w:tcPr>
            <w:tcW w:w="3525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способы конструктивного взаимодействия в конфл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иктных ситуациях. Оптимизировать межличностные и межгрупповые отношения в классном коллективе. Обучать навыкам самоконтроля. Развивать способность понимать и принимать особенности другого человека. Способствовать развитию позитивного восприятие себя и друг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человека.</w:t>
            </w:r>
          </w:p>
        </w:tc>
      </w:tr>
      <w:tr w:rsidR="00002CB8">
        <w:tc>
          <w:tcPr>
            <w:tcW w:w="2228" w:type="dxa"/>
          </w:tcPr>
          <w:p w:rsidR="00002CB8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 профилактике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насилия в отношении детей и подростков «Песчинка.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поговорим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этом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166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Е.В. Козель, Д.О.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Потоцкий Целевая группа: обучающиеся 12 - 17 лет </w:t>
            </w:r>
          </w:p>
        </w:tc>
        <w:tc>
          <w:tcPr>
            <w:tcW w:w="1821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эффективной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предотвращения насилия в отношении дет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 подростков. Выявление опасных ситуаций, преодоления одиночества молодых людей, оставшихся один на один со своей проблемой, повышение их способности к самостоятельным активным действиям и выявление в окружении каждого молодого человека «референтных» вз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рослых</w:t>
            </w:r>
          </w:p>
        </w:tc>
        <w:tc>
          <w:tcPr>
            <w:tcW w:w="3525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 подростков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адекватной оценочной деятельности, направленной на анализ собственного поведения и поступков окружающих людей. Информирование подростков о существующих службах оказания помощи и правилах обращения. Привлечение внимание к да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проблеме сотрудников образовательных учреждений, обучение их распознавать опасность, которая может грозить ребенку, чтобы прийти ему на помощь и, в случае необходимости, направить в соответствующую службу и оказывать непосредственную поддержку пострад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авшим детям. Снятие психоэмоционального напряжение в подростковой группе. Формирование у подростков положительных социально-личностных качеств, способствующих лучшему взаимопониманию при общении.</w:t>
            </w:r>
          </w:p>
        </w:tc>
      </w:tr>
      <w:tr w:rsidR="00002CB8">
        <w:trPr>
          <w:trHeight w:val="2910"/>
        </w:trPr>
        <w:tc>
          <w:tcPr>
            <w:tcW w:w="222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Дополнительная общеобразовательная общеразвивающая программ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социально педагогической направленности «Мы разные, но мы вместе» </w:t>
            </w:r>
          </w:p>
        </w:tc>
        <w:tc>
          <w:tcPr>
            <w:tcW w:w="166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О.И. Таймазова Целевая группа: обучающиеся 13-16 лет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комплексной системы занятий по обучению подростков навыкам компетентного общения, обучению способам выхода из конфликтных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 способности к эмпатии, сочувствию, сопереживанию.</w:t>
            </w:r>
          </w:p>
        </w:tc>
        <w:tc>
          <w:tcPr>
            <w:tcW w:w="3525" w:type="dxa"/>
          </w:tcPr>
          <w:p w:rsidR="00002CB8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 чувства собственного достоинства и уметь уважать достоинство других. Развивать коммуникативные навыки. Обучать способам выхода из конфликтных ситуаций. Развивать доверие и умение выслушать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другого человека, способность к эмпатии, сочувствию, сопереживанию.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понятиями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толерантности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толерантная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</w:tr>
      <w:tr w:rsidR="00002CB8">
        <w:tc>
          <w:tcPr>
            <w:tcW w:w="222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психолого педагогическая программа «Формирование и развитие эмоционального интеллекта у участников образовател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ьного процесса»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С.М. Шингаев, Е.В. Юркова, А.В. Бунакова, С.А. Каликина Целевая группа: обучающиеся 1-11 классов образовательной организации, педагоги образовательной организации, родители детей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образовательной организации творческой, развив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ающей среды, обеспечивающей развитие эмоционального интеллекта у всех участников образовательного процесса (педагогов, обучающихся и их родителей) позволяющего им успешно социализироваться в современном обществе </w:t>
            </w:r>
          </w:p>
          <w:p w:rsidR="00002CB8" w:rsidRPr="002634AC" w:rsidRDefault="00002CB8" w:rsidP="002634AC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002CB8" w:rsidRPr="002634AC" w:rsidRDefault="002634AC" w:rsidP="002634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эмоционального интеллекта школьни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как важной составляющей успешной личности. Совершенствование педагогами компетенций в области эмоционального интеллекта, его диагностики, эффективного формирования и развития у обучающихся образовательной организации. Повышение психологической компетен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тности родителей учащихся в области формирования и развития эмоционального интеллекта у своих детей во внеурочное </w:t>
            </w:r>
            <w:r w:rsidRPr="0026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время (в домашних условиях) </w:t>
            </w:r>
          </w:p>
        </w:tc>
      </w:tr>
    </w:tbl>
    <w:p w:rsidR="00002CB8" w:rsidRPr="002634AC" w:rsidRDefault="00002CB8" w:rsidP="002634A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2CB8" w:rsidRPr="002634AC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7FB"/>
    <w:multiLevelType w:val="hybridMultilevel"/>
    <w:tmpl w:val="4A840E8E"/>
    <w:lvl w:ilvl="0" w:tplc="98DA7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5E2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BE0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B65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920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1E82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7A6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803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0CD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B3227C"/>
    <w:multiLevelType w:val="hybridMultilevel"/>
    <w:tmpl w:val="7088B518"/>
    <w:lvl w:ilvl="0" w:tplc="DB4EB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608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A8E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260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881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1863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3A5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708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000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270E34"/>
    <w:multiLevelType w:val="hybridMultilevel"/>
    <w:tmpl w:val="34A633CE"/>
    <w:lvl w:ilvl="0" w:tplc="CE307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A01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4CC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F89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9E4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54F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AEC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804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2EE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E949BA"/>
    <w:multiLevelType w:val="hybridMultilevel"/>
    <w:tmpl w:val="5194189A"/>
    <w:lvl w:ilvl="0" w:tplc="43FC6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3C6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D81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E0F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80F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FCA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ACC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A04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08E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80E32A6"/>
    <w:multiLevelType w:val="hybridMultilevel"/>
    <w:tmpl w:val="AF6A2508"/>
    <w:lvl w:ilvl="0" w:tplc="211A5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32A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E6C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4E2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F44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11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7A4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B0E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4C2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81296A"/>
    <w:multiLevelType w:val="hybridMultilevel"/>
    <w:tmpl w:val="0EE01762"/>
    <w:lvl w:ilvl="0" w:tplc="7584A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EAA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BAED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3CA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44F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8C5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2E4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A2C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681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B8"/>
    <w:rsid w:val="00002CB8"/>
    <w:rsid w:val="002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5E371-6277-49C5-9B5D-3E906BD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9928</Words>
  <Characters>56592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Рябинин</dc:creator>
  <cp:lastModifiedBy>Хадипаш Мариана Аслановна</cp:lastModifiedBy>
  <cp:revision>2</cp:revision>
  <dcterms:created xsi:type="dcterms:W3CDTF">2023-11-13T12:56:00Z</dcterms:created>
  <dcterms:modified xsi:type="dcterms:W3CDTF">2023-11-13T12:56:00Z</dcterms:modified>
</cp:coreProperties>
</file>