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EE" w:rsidRDefault="000D1D77">
      <w:pPr>
        <w:pStyle w:val="a3"/>
        <w:spacing w:before="65" w:line="276" w:lineRule="auto"/>
        <w:ind w:left="4610"/>
      </w:pPr>
      <w:r>
        <w:t>План</w:t>
      </w:r>
      <w:r>
        <w:rPr>
          <w:spacing w:val="-11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уроков</w:t>
      </w:r>
      <w:r>
        <w:rPr>
          <w:spacing w:val="-14"/>
        </w:rPr>
        <w:t xml:space="preserve"> </w:t>
      </w:r>
      <w:r>
        <w:t xml:space="preserve">мужества в МОБУ СОШ № </w:t>
      </w:r>
      <w:r w:rsidR="008005EE">
        <w:t>14</w:t>
      </w:r>
    </w:p>
    <w:p w:rsidR="001B378E" w:rsidRDefault="000D1D77">
      <w:pPr>
        <w:pStyle w:val="a3"/>
        <w:spacing w:before="65" w:line="276" w:lineRule="auto"/>
        <w:ind w:left="4610"/>
      </w:pPr>
      <w:bookmarkStart w:id="0" w:name="_GoBack"/>
      <w:bookmarkEnd w:id="0"/>
      <w:r>
        <w:t>на 2024-2025 учебный год</w:t>
      </w:r>
    </w:p>
    <w:p w:rsidR="001B378E" w:rsidRDefault="001B378E">
      <w:pPr>
        <w:spacing w:before="48"/>
        <w:rPr>
          <w:b/>
          <w:sz w:val="28"/>
        </w:rPr>
      </w:pPr>
    </w:p>
    <w:p w:rsidR="001B378E" w:rsidRDefault="000D1D77">
      <w:pPr>
        <w:pStyle w:val="a3"/>
        <w:spacing w:after="50"/>
        <w:ind w:left="4613"/>
      </w:pPr>
      <w:r>
        <w:t>1</w:t>
      </w:r>
      <w:r>
        <w:rPr>
          <w:spacing w:val="1"/>
        </w:rPr>
        <w:t xml:space="preserve"> </w:t>
      </w:r>
      <w:r>
        <w:rPr>
          <w:spacing w:val="-2"/>
        </w:rPr>
        <w:t>четверть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110"/>
        <w:gridCol w:w="7518"/>
      </w:tblGrid>
      <w:tr w:rsidR="001B378E">
        <w:trPr>
          <w:trHeight w:val="642"/>
        </w:trPr>
        <w:tc>
          <w:tcPr>
            <w:tcW w:w="2832" w:type="dxa"/>
          </w:tcPr>
          <w:p w:rsidR="001B378E" w:rsidRDefault="000D1D77">
            <w:pPr>
              <w:pStyle w:val="TableParagraph"/>
              <w:spacing w:line="310" w:lineRule="exact"/>
              <w:ind w:left="196"/>
              <w:rPr>
                <w:b/>
                <w:sz w:val="28"/>
              </w:rPr>
            </w:pPr>
            <w:r>
              <w:rPr>
                <w:b/>
                <w:sz w:val="28"/>
              </w:rPr>
              <w:t>Декада</w:t>
            </w:r>
            <w:r>
              <w:rPr>
                <w:b/>
                <w:spacing w:val="-2"/>
                <w:sz w:val="28"/>
              </w:rPr>
              <w:t xml:space="preserve"> проведения</w:t>
            </w:r>
          </w:p>
          <w:p w:rsidR="001B378E" w:rsidRDefault="000D1D77">
            <w:pPr>
              <w:pStyle w:val="TableParagraph"/>
              <w:spacing w:line="312" w:lineRule="exact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«Уроков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мужества»</w:t>
            </w:r>
          </w:p>
        </w:tc>
        <w:tc>
          <w:tcPr>
            <w:tcW w:w="4110" w:type="dxa"/>
          </w:tcPr>
          <w:p w:rsidR="001B378E" w:rsidRDefault="000D1D77">
            <w:pPr>
              <w:pStyle w:val="TableParagraph"/>
              <w:spacing w:line="320" w:lineRule="exact"/>
              <w:ind w:left="123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декады</w:t>
            </w:r>
          </w:p>
        </w:tc>
        <w:tc>
          <w:tcPr>
            <w:tcW w:w="7518" w:type="dxa"/>
          </w:tcPr>
          <w:p w:rsidR="001B378E" w:rsidRDefault="000D1D77">
            <w:pPr>
              <w:pStyle w:val="TableParagraph"/>
              <w:spacing w:line="310" w:lineRule="exact"/>
              <w:ind w:left="1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освещения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ходе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проведения</w:t>
            </w:r>
          </w:p>
          <w:p w:rsidR="001B378E" w:rsidRDefault="000D1D77">
            <w:pPr>
              <w:pStyle w:val="TableParagraph"/>
              <w:spacing w:line="312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«Уроков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мужества»</w:t>
            </w:r>
          </w:p>
        </w:tc>
      </w:tr>
      <w:tr w:rsidR="001B378E">
        <w:trPr>
          <w:trHeight w:val="321"/>
        </w:trPr>
        <w:tc>
          <w:tcPr>
            <w:tcW w:w="2832" w:type="dxa"/>
            <w:tcBorders>
              <w:bottom w:val="nil"/>
            </w:tcBorders>
          </w:tcPr>
          <w:p w:rsidR="001B378E" w:rsidRDefault="000D1D77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04.09.2024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4110" w:type="dxa"/>
            <w:tcBorders>
              <w:bottom w:val="nil"/>
            </w:tcBorders>
          </w:tcPr>
          <w:p w:rsidR="001B378E" w:rsidRDefault="000D1D7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побед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прошлого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победам</w:t>
            </w:r>
          </w:p>
        </w:tc>
        <w:tc>
          <w:tcPr>
            <w:tcW w:w="7518" w:type="dxa"/>
            <w:tcBorders>
              <w:bottom w:val="nil"/>
            </w:tcBorders>
          </w:tcPr>
          <w:p w:rsidR="001B378E" w:rsidRDefault="000D1D77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Выпускники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внесшие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значительный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</w:tr>
      <w:tr w:rsidR="001B378E">
        <w:trPr>
          <w:trHeight w:val="323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10.09.2024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будущего</w:t>
            </w: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2"/>
                <w:sz w:val="28"/>
              </w:rPr>
              <w:t xml:space="preserve"> отраслей.</w:t>
            </w:r>
          </w:p>
        </w:tc>
      </w:tr>
      <w:tr w:rsidR="001B378E">
        <w:trPr>
          <w:trHeight w:val="321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proofErr w:type="gramStart"/>
            <w:r>
              <w:rPr>
                <w:sz w:val="28"/>
              </w:rPr>
              <w:t>Проявившие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событий.</w:t>
            </w:r>
          </w:p>
        </w:tc>
      </w:tr>
      <w:tr w:rsidR="001B378E">
        <w:trPr>
          <w:trHeight w:val="321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достижения</w:t>
            </w:r>
          </w:p>
        </w:tc>
      </w:tr>
      <w:tr w:rsidR="001B378E">
        <w:trPr>
          <w:trHeight w:val="321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новых</w:t>
            </w:r>
            <w:r>
              <w:rPr>
                <w:spacing w:val="-4"/>
                <w:sz w:val="28"/>
              </w:rPr>
              <w:t xml:space="preserve"> высот</w:t>
            </w:r>
          </w:p>
        </w:tc>
      </w:tr>
      <w:tr w:rsidR="001B378E">
        <w:trPr>
          <w:trHeight w:val="321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Новая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</w:tc>
      </w:tr>
      <w:tr w:rsidR="001B378E">
        <w:trPr>
          <w:trHeight w:val="322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</w:tcBorders>
          </w:tcPr>
          <w:p w:rsidR="001B378E" w:rsidRDefault="000D1D77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развития</w:t>
            </w:r>
          </w:p>
        </w:tc>
      </w:tr>
      <w:tr w:rsidR="001B378E">
        <w:trPr>
          <w:trHeight w:val="322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1B378E" w:rsidRDefault="000D1D77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7518" w:type="dxa"/>
            <w:tcBorders>
              <w:bottom w:val="nil"/>
            </w:tcBorders>
          </w:tcPr>
          <w:p w:rsidR="001B378E" w:rsidRDefault="000D1D77">
            <w:pPr>
              <w:pStyle w:val="TableParagraph"/>
              <w:spacing w:line="303" w:lineRule="exact"/>
              <w:ind w:left="121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hyperlink r:id="rId5">
              <w:r>
                <w:rPr>
                  <w:sz w:val="28"/>
                </w:rPr>
                <w:t>День</w:t>
              </w:r>
              <w:r>
                <w:rPr>
                  <w:spacing w:val="-4"/>
                  <w:sz w:val="28"/>
                </w:rPr>
                <w:t xml:space="preserve"> </w:t>
              </w:r>
              <w:r>
                <w:rPr>
                  <w:sz w:val="28"/>
                </w:rPr>
                <w:t>Бородинского</w:t>
              </w:r>
              <w:r>
                <w:rPr>
                  <w:spacing w:val="-2"/>
                  <w:sz w:val="28"/>
                </w:rPr>
                <w:t xml:space="preserve"> </w:t>
              </w:r>
              <w:r>
                <w:rPr>
                  <w:sz w:val="28"/>
                </w:rPr>
                <w:t>сражения</w:t>
              </w:r>
            </w:hyperlink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2"/>
                <w:sz w:val="28"/>
              </w:rPr>
              <w:t xml:space="preserve"> армии</w:t>
            </w:r>
          </w:p>
        </w:tc>
      </w:tr>
      <w:tr w:rsidR="001B378E">
        <w:trPr>
          <w:trHeight w:val="321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2" w:lineRule="exact"/>
              <w:ind w:left="121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М.И.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Кутузова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французской</w:t>
            </w:r>
            <w:r>
              <w:rPr>
                <w:spacing w:val="-2"/>
                <w:sz w:val="28"/>
              </w:rPr>
              <w:t xml:space="preserve"> армией</w:t>
            </w:r>
          </w:p>
        </w:tc>
      </w:tr>
      <w:tr w:rsidR="001B378E">
        <w:trPr>
          <w:trHeight w:val="322"/>
        </w:trPr>
        <w:tc>
          <w:tcPr>
            <w:tcW w:w="2832" w:type="dxa"/>
            <w:tcBorders>
              <w:top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</w:tcBorders>
          </w:tcPr>
          <w:p w:rsidR="001B378E" w:rsidRDefault="000D1D77">
            <w:pPr>
              <w:pStyle w:val="TableParagraph"/>
              <w:spacing w:line="303" w:lineRule="exact"/>
              <w:ind w:left="121"/>
              <w:rPr>
                <w:sz w:val="28"/>
              </w:rPr>
            </w:pPr>
            <w:r>
              <w:rPr>
                <w:sz w:val="28"/>
              </w:rPr>
              <w:t>(1812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год)</w:t>
            </w:r>
          </w:p>
        </w:tc>
      </w:tr>
      <w:tr w:rsidR="001B378E">
        <w:trPr>
          <w:trHeight w:val="313"/>
        </w:trPr>
        <w:tc>
          <w:tcPr>
            <w:tcW w:w="2832" w:type="dxa"/>
            <w:tcBorders>
              <w:bottom w:val="nil"/>
            </w:tcBorders>
          </w:tcPr>
          <w:p w:rsidR="001B378E" w:rsidRDefault="000D1D77">
            <w:pPr>
              <w:pStyle w:val="TableParagraph"/>
              <w:spacing w:line="293" w:lineRule="exact"/>
              <w:ind w:left="112"/>
              <w:rPr>
                <w:sz w:val="28"/>
              </w:rPr>
            </w:pPr>
            <w:r>
              <w:rPr>
                <w:sz w:val="28"/>
              </w:rPr>
              <w:t>11.09.2024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4110" w:type="dxa"/>
            <w:tcBorders>
              <w:bottom w:val="nil"/>
            </w:tcBorders>
          </w:tcPr>
          <w:p w:rsidR="001B378E" w:rsidRDefault="000D1D77"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любимый</w:t>
            </w:r>
          </w:p>
        </w:tc>
        <w:tc>
          <w:tcPr>
            <w:tcW w:w="7518" w:type="dxa"/>
            <w:tcBorders>
              <w:bottom w:val="nil"/>
            </w:tcBorders>
          </w:tcPr>
          <w:p w:rsidR="001B378E" w:rsidRDefault="000D1D77">
            <w:pPr>
              <w:pStyle w:val="TableParagraph"/>
              <w:spacing w:line="293" w:lineRule="exact"/>
              <w:ind w:left="112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Краснодарского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</w:tr>
      <w:tr w:rsidR="001B378E">
        <w:trPr>
          <w:trHeight w:val="320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20.09.2024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край!</w:t>
            </w: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Победы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областях.</w:t>
            </w:r>
          </w:p>
        </w:tc>
      </w:tr>
      <w:tr w:rsidR="001B378E">
        <w:trPr>
          <w:trHeight w:val="320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«Наследие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Олимпийцев»</w:t>
            </w:r>
          </w:p>
        </w:tc>
      </w:tr>
      <w:tr w:rsidR="001B378E">
        <w:trPr>
          <w:trHeight w:val="321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людьми</w:t>
            </w:r>
          </w:p>
        </w:tc>
      </w:tr>
      <w:tr w:rsidR="001B378E">
        <w:trPr>
          <w:trHeight w:val="321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Виртуальные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прошлое.</w:t>
            </w:r>
          </w:p>
        </w:tc>
      </w:tr>
      <w:tr w:rsidR="001B378E">
        <w:trPr>
          <w:trHeight w:val="320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присвоения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Новороссийску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почетного</w:t>
            </w:r>
          </w:p>
        </w:tc>
      </w:tr>
      <w:tr w:rsidR="001B378E">
        <w:trPr>
          <w:trHeight w:val="320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«Город-</w:t>
            </w:r>
            <w:r>
              <w:rPr>
                <w:spacing w:val="-2"/>
                <w:sz w:val="28"/>
              </w:rPr>
              <w:t>герой»</w:t>
            </w:r>
          </w:p>
        </w:tc>
      </w:tr>
      <w:tr w:rsidR="001B378E">
        <w:trPr>
          <w:trHeight w:val="321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proofErr w:type="gramStart"/>
            <w:r>
              <w:rPr>
                <w:sz w:val="28"/>
              </w:rPr>
              <w:t>15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кубанской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(третье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воскресенье</w:t>
            </w:r>
            <w:proofErr w:type="gramEnd"/>
          </w:p>
        </w:tc>
      </w:tr>
      <w:tr w:rsidR="001B378E">
        <w:trPr>
          <w:trHeight w:val="321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сентября)</w:t>
            </w:r>
          </w:p>
        </w:tc>
      </w:tr>
      <w:tr w:rsidR="001B378E">
        <w:trPr>
          <w:trHeight w:val="319"/>
        </w:trPr>
        <w:tc>
          <w:tcPr>
            <w:tcW w:w="2832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1B378E" w:rsidRDefault="000D1D77">
            <w:pPr>
              <w:pStyle w:val="TableParagraph"/>
              <w:spacing w:line="299" w:lineRule="exact"/>
              <w:ind w:left="112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Новороссийска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от</w:t>
            </w:r>
            <w:proofErr w:type="gramEnd"/>
          </w:p>
        </w:tc>
      </w:tr>
      <w:tr w:rsidR="001B378E">
        <w:trPr>
          <w:trHeight w:val="332"/>
        </w:trPr>
        <w:tc>
          <w:tcPr>
            <w:tcW w:w="2832" w:type="dxa"/>
            <w:tcBorders>
              <w:top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1B378E" w:rsidRDefault="001B378E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</w:tcBorders>
          </w:tcPr>
          <w:p w:rsidR="001B378E" w:rsidRDefault="000D1D77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немецко-фашистских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захватчиков</w:t>
            </w:r>
          </w:p>
        </w:tc>
      </w:tr>
    </w:tbl>
    <w:p w:rsidR="000D1D77" w:rsidRDefault="000D1D77"/>
    <w:sectPr w:rsidR="000D1D77">
      <w:type w:val="continuous"/>
      <w:pgSz w:w="16840" w:h="11910" w:orient="landscape"/>
      <w:pgMar w:top="9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378E"/>
    <w:rsid w:val="000D1D77"/>
    <w:rsid w:val="001B378E"/>
    <w:rsid w:val="0080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604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604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z.ru/1569337/2023-09-07/8-sentiabria-den-borodinskogo-srazheniia-istoriia-prazdn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2025-03-04T12:09:00Z</dcterms:created>
  <dcterms:modified xsi:type="dcterms:W3CDTF">2025-03-04T12:15:00Z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2025-03-04T00:00:00Z</vt:filetime>
  </property>
  <property fmtid="{D5CDD505-2E9C-101B-9397-08002B2CF9AE}" pid="5" name="Producer">
    <vt:lpwstr>ABBYY FineReader PDF 15</vt:lpwstr>
  </property>
</Properties>
</file>