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4718" w:rsidRDefault="00154D4C">
      <w:pPr>
        <w:pStyle w:val="a3"/>
        <w:spacing w:before="64" w:line="276" w:lineRule="auto"/>
        <w:ind w:left="5036" w:right="4753"/>
        <w:jc w:val="center"/>
      </w:pPr>
      <w:r>
        <w:t>План</w:t>
      </w:r>
      <w:r>
        <w:rPr>
          <w:spacing w:val="-11"/>
        </w:rPr>
        <w:t xml:space="preserve"> </w:t>
      </w:r>
      <w:r>
        <w:t>проведения</w:t>
      </w:r>
      <w:r>
        <w:rPr>
          <w:spacing w:val="-12"/>
        </w:rPr>
        <w:t xml:space="preserve"> </w:t>
      </w:r>
      <w:r>
        <w:t>уроков</w:t>
      </w:r>
      <w:r>
        <w:rPr>
          <w:spacing w:val="-14"/>
        </w:rPr>
        <w:t xml:space="preserve"> </w:t>
      </w:r>
      <w:r>
        <w:t xml:space="preserve">мужества в МОБУ СОШ № </w:t>
      </w:r>
      <w:r w:rsidR="005C4718">
        <w:t>14</w:t>
      </w:r>
    </w:p>
    <w:p w:rsidR="004E59DB" w:rsidRDefault="00154D4C">
      <w:pPr>
        <w:pStyle w:val="a3"/>
        <w:spacing w:before="64" w:line="276" w:lineRule="auto"/>
        <w:ind w:left="5036" w:right="4753"/>
        <w:jc w:val="center"/>
      </w:pPr>
      <w:bookmarkStart w:id="0" w:name="_GoBack"/>
      <w:bookmarkEnd w:id="0"/>
      <w:r>
        <w:t xml:space="preserve"> на 2024-2025 учебный год</w:t>
      </w:r>
    </w:p>
    <w:p w:rsidR="004E59DB" w:rsidRDefault="004E59DB">
      <w:pPr>
        <w:spacing w:before="51"/>
        <w:rPr>
          <w:b/>
          <w:sz w:val="28"/>
        </w:rPr>
      </w:pPr>
    </w:p>
    <w:p w:rsidR="004E59DB" w:rsidRDefault="00154D4C">
      <w:pPr>
        <w:pStyle w:val="a3"/>
        <w:ind w:left="5038" w:right="4753"/>
        <w:jc w:val="center"/>
      </w:pPr>
      <w:r>
        <w:t>4</w:t>
      </w:r>
      <w:r>
        <w:rPr>
          <w:spacing w:val="1"/>
        </w:rPr>
        <w:t xml:space="preserve"> </w:t>
      </w:r>
      <w:r>
        <w:rPr>
          <w:spacing w:val="-2"/>
        </w:rPr>
        <w:t>четверть</w:t>
      </w:r>
    </w:p>
    <w:p w:rsidR="004E59DB" w:rsidRDefault="004E59DB">
      <w:pPr>
        <w:spacing w:before="71" w:after="1"/>
        <w:rPr>
          <w:b/>
          <w:sz w:val="20"/>
        </w:r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1"/>
        <w:gridCol w:w="3404"/>
        <w:gridCol w:w="8507"/>
      </w:tblGrid>
      <w:tr w:rsidR="004E59DB">
        <w:trPr>
          <w:trHeight w:val="645"/>
        </w:trPr>
        <w:tc>
          <w:tcPr>
            <w:tcW w:w="2261" w:type="dxa"/>
          </w:tcPr>
          <w:p w:rsidR="004E59DB" w:rsidRDefault="00154D4C">
            <w:pPr>
              <w:pStyle w:val="TableParagraph"/>
              <w:spacing w:line="320" w:lineRule="exact"/>
              <w:ind w:left="112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Дата</w:t>
            </w:r>
          </w:p>
        </w:tc>
        <w:tc>
          <w:tcPr>
            <w:tcW w:w="3404" w:type="dxa"/>
          </w:tcPr>
          <w:p w:rsidR="004E59DB" w:rsidRDefault="00154D4C">
            <w:pPr>
              <w:pStyle w:val="TableParagraph"/>
              <w:spacing w:line="320" w:lineRule="exact"/>
              <w:ind w:left="115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Темы</w:t>
            </w:r>
          </w:p>
        </w:tc>
        <w:tc>
          <w:tcPr>
            <w:tcW w:w="8507" w:type="dxa"/>
          </w:tcPr>
          <w:p w:rsidR="004E59DB" w:rsidRDefault="00154D4C">
            <w:pPr>
              <w:pStyle w:val="TableParagraph"/>
              <w:spacing w:line="320" w:lineRule="exact"/>
              <w:ind w:left="115"/>
              <w:rPr>
                <w:b/>
                <w:sz w:val="28"/>
              </w:rPr>
            </w:pPr>
            <w:r>
              <w:rPr>
                <w:b/>
                <w:sz w:val="28"/>
              </w:rPr>
              <w:t>Направления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z w:val="28"/>
              </w:rPr>
              <w:t>для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освещения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>ходе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проведения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«Уроков</w:t>
            </w:r>
          </w:p>
          <w:p w:rsidR="004E59DB" w:rsidRDefault="00154D4C">
            <w:pPr>
              <w:pStyle w:val="TableParagraph"/>
              <w:spacing w:before="2" w:line="304" w:lineRule="exact"/>
              <w:ind w:left="115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мужества»</w:t>
            </w:r>
          </w:p>
        </w:tc>
      </w:tr>
      <w:tr w:rsidR="004E59DB">
        <w:trPr>
          <w:trHeight w:val="1343"/>
        </w:trPr>
        <w:tc>
          <w:tcPr>
            <w:tcW w:w="2261" w:type="dxa"/>
          </w:tcPr>
          <w:p w:rsidR="004E59DB" w:rsidRDefault="00154D4C">
            <w:pPr>
              <w:pStyle w:val="TableParagraph"/>
              <w:spacing w:line="315" w:lineRule="exact"/>
              <w:ind w:left="112"/>
              <w:rPr>
                <w:sz w:val="28"/>
              </w:rPr>
            </w:pPr>
            <w:r>
              <w:rPr>
                <w:sz w:val="28"/>
              </w:rPr>
              <w:t>31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марта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–</w:t>
            </w:r>
          </w:p>
          <w:p w:rsidR="004E59DB" w:rsidRDefault="00154D4C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 xml:space="preserve">6 </w:t>
            </w:r>
            <w:r>
              <w:rPr>
                <w:spacing w:val="-2"/>
                <w:sz w:val="28"/>
              </w:rPr>
              <w:t>апреля</w:t>
            </w:r>
          </w:p>
        </w:tc>
        <w:tc>
          <w:tcPr>
            <w:tcW w:w="3404" w:type="dxa"/>
          </w:tcPr>
          <w:p w:rsidR="004E59DB" w:rsidRDefault="00154D4C">
            <w:pPr>
              <w:pStyle w:val="TableParagraph"/>
              <w:ind w:left="115" w:right="297"/>
              <w:rPr>
                <w:sz w:val="28"/>
              </w:rPr>
            </w:pPr>
            <w:r>
              <w:rPr>
                <w:sz w:val="28"/>
              </w:rPr>
              <w:t xml:space="preserve">Дорогами мужества </w:t>
            </w:r>
            <w:proofErr w:type="gramStart"/>
            <w:r>
              <w:rPr>
                <w:spacing w:val="-4"/>
                <w:sz w:val="28"/>
              </w:rPr>
              <w:t>Историко-патриотически</w:t>
            </w:r>
            <w:proofErr w:type="gram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фильмы о войне</w:t>
            </w:r>
          </w:p>
        </w:tc>
        <w:tc>
          <w:tcPr>
            <w:tcW w:w="8507" w:type="dxa"/>
          </w:tcPr>
          <w:p w:rsidR="004E59DB" w:rsidRDefault="00154D4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1-4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«Туапсе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город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воинской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славы»</w:t>
            </w:r>
          </w:p>
          <w:p w:rsidR="004E59DB" w:rsidRDefault="00154D4C">
            <w:pPr>
              <w:pStyle w:val="TableParagraph"/>
              <w:ind w:right="2125"/>
              <w:rPr>
                <w:sz w:val="28"/>
              </w:rPr>
            </w:pPr>
            <w:r>
              <w:rPr>
                <w:sz w:val="28"/>
              </w:rPr>
              <w:t>5-9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«Битва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Кавказ.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Таманский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полуостров» 10-11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«Кубанская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оборонительная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операция»</w:t>
            </w:r>
          </w:p>
        </w:tc>
      </w:tr>
      <w:tr w:rsidR="004E59DB">
        <w:trPr>
          <w:trHeight w:val="1125"/>
        </w:trPr>
        <w:tc>
          <w:tcPr>
            <w:tcW w:w="2261" w:type="dxa"/>
          </w:tcPr>
          <w:p w:rsidR="004E59DB" w:rsidRDefault="00154D4C">
            <w:pPr>
              <w:pStyle w:val="TableParagraph"/>
              <w:spacing w:line="317" w:lineRule="exact"/>
              <w:ind w:left="112"/>
              <w:rPr>
                <w:sz w:val="28"/>
              </w:rPr>
            </w:pPr>
            <w:r>
              <w:rPr>
                <w:sz w:val="28"/>
              </w:rPr>
              <w:t>7-13</w:t>
            </w:r>
            <w:r>
              <w:rPr>
                <w:spacing w:val="-2"/>
                <w:sz w:val="28"/>
              </w:rPr>
              <w:t xml:space="preserve"> апреля</w:t>
            </w:r>
          </w:p>
        </w:tc>
        <w:tc>
          <w:tcPr>
            <w:tcW w:w="3404" w:type="dxa"/>
          </w:tcPr>
          <w:p w:rsidR="004E59DB" w:rsidRDefault="00154D4C">
            <w:pPr>
              <w:pStyle w:val="TableParagraph"/>
              <w:ind w:left="115" w:right="297"/>
              <w:rPr>
                <w:sz w:val="28"/>
              </w:rPr>
            </w:pPr>
            <w:r>
              <w:rPr>
                <w:spacing w:val="-2"/>
                <w:sz w:val="28"/>
              </w:rPr>
              <w:t>Подвиг,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воспетый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 музыке</w:t>
            </w:r>
          </w:p>
        </w:tc>
        <w:tc>
          <w:tcPr>
            <w:tcW w:w="8507" w:type="dxa"/>
          </w:tcPr>
          <w:p w:rsidR="004E59DB" w:rsidRDefault="00154D4C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1-4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«Поем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песни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войне»</w:t>
            </w:r>
          </w:p>
          <w:p w:rsidR="004E59DB" w:rsidRDefault="00154D4C">
            <w:pPr>
              <w:pStyle w:val="TableParagraph"/>
              <w:ind w:right="1691"/>
              <w:rPr>
                <w:sz w:val="28"/>
              </w:rPr>
            </w:pPr>
            <w:r>
              <w:rPr>
                <w:sz w:val="28"/>
              </w:rPr>
              <w:t>5-9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«История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великой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Войны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музыке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песнях» 10-11 классы «Ленинградская симфония Шостаковича»</w:t>
            </w:r>
          </w:p>
        </w:tc>
      </w:tr>
      <w:tr w:rsidR="004E59DB">
        <w:trPr>
          <w:trHeight w:val="1679"/>
        </w:trPr>
        <w:tc>
          <w:tcPr>
            <w:tcW w:w="2261" w:type="dxa"/>
          </w:tcPr>
          <w:p w:rsidR="004E59DB" w:rsidRDefault="00154D4C">
            <w:pPr>
              <w:pStyle w:val="TableParagraph"/>
              <w:spacing w:line="315" w:lineRule="exact"/>
              <w:ind w:left="112"/>
              <w:rPr>
                <w:sz w:val="28"/>
              </w:rPr>
            </w:pPr>
            <w:r>
              <w:rPr>
                <w:sz w:val="28"/>
              </w:rPr>
              <w:t>14-20</w:t>
            </w:r>
            <w:r>
              <w:rPr>
                <w:spacing w:val="-2"/>
                <w:sz w:val="28"/>
              </w:rPr>
              <w:t xml:space="preserve"> апреля</w:t>
            </w:r>
          </w:p>
        </w:tc>
        <w:tc>
          <w:tcPr>
            <w:tcW w:w="3404" w:type="dxa"/>
          </w:tcPr>
          <w:p w:rsidR="004E59DB" w:rsidRDefault="00154D4C">
            <w:pPr>
              <w:pStyle w:val="TableParagraph"/>
              <w:ind w:left="115"/>
              <w:rPr>
                <w:sz w:val="28"/>
              </w:rPr>
            </w:pPr>
            <w:r>
              <w:rPr>
                <w:spacing w:val="-2"/>
                <w:sz w:val="28"/>
              </w:rPr>
              <w:t>Непобедимый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защитник </w:t>
            </w:r>
            <w:r>
              <w:rPr>
                <w:sz w:val="28"/>
              </w:rPr>
              <w:t>земли русской</w:t>
            </w:r>
          </w:p>
        </w:tc>
        <w:tc>
          <w:tcPr>
            <w:tcW w:w="8507" w:type="dxa"/>
          </w:tcPr>
          <w:p w:rsidR="004E59DB" w:rsidRDefault="00154D4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1-4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победы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русских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воинов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князя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Александра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Невского над немецкими рыцарями на Чудском озере»</w:t>
            </w:r>
          </w:p>
          <w:p w:rsidR="004E59DB" w:rsidRDefault="00154D4C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5-9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«Живи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8"/>
                <w:sz w:val="28"/>
              </w:rPr>
              <w:t xml:space="preserve"> </w:t>
            </w:r>
            <w:proofErr w:type="gramStart"/>
            <w:r>
              <w:rPr>
                <w:spacing w:val="-2"/>
                <w:sz w:val="28"/>
              </w:rPr>
              <w:t>Невский</w:t>
            </w:r>
            <w:proofErr w:type="gramEnd"/>
            <w:r>
              <w:rPr>
                <w:spacing w:val="-2"/>
                <w:sz w:val="28"/>
              </w:rPr>
              <w:t>»</w:t>
            </w:r>
          </w:p>
          <w:p w:rsidR="004E59DB" w:rsidRDefault="00154D4C">
            <w:pPr>
              <w:pStyle w:val="TableParagraph"/>
              <w:spacing w:line="242" w:lineRule="auto"/>
              <w:rPr>
                <w:sz w:val="28"/>
              </w:rPr>
            </w:pPr>
            <w:r>
              <w:rPr>
                <w:sz w:val="28"/>
              </w:rPr>
              <w:t>10-11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«Благоверный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князь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Александр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Невский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защитник </w:t>
            </w:r>
            <w:r>
              <w:rPr>
                <w:spacing w:val="-2"/>
                <w:sz w:val="28"/>
              </w:rPr>
              <w:t>Отечества»</w:t>
            </w:r>
          </w:p>
        </w:tc>
      </w:tr>
      <w:tr w:rsidR="004E59DB">
        <w:trPr>
          <w:trHeight w:val="1135"/>
        </w:trPr>
        <w:tc>
          <w:tcPr>
            <w:tcW w:w="2261" w:type="dxa"/>
          </w:tcPr>
          <w:p w:rsidR="004E59DB" w:rsidRDefault="00154D4C">
            <w:pPr>
              <w:pStyle w:val="TableParagraph"/>
              <w:spacing w:line="315" w:lineRule="exact"/>
              <w:ind w:left="112"/>
              <w:rPr>
                <w:sz w:val="28"/>
              </w:rPr>
            </w:pPr>
            <w:r>
              <w:rPr>
                <w:sz w:val="28"/>
              </w:rPr>
              <w:t>21-27</w:t>
            </w:r>
            <w:r>
              <w:rPr>
                <w:spacing w:val="-2"/>
                <w:sz w:val="28"/>
              </w:rPr>
              <w:t xml:space="preserve"> апреля</w:t>
            </w:r>
          </w:p>
        </w:tc>
        <w:tc>
          <w:tcPr>
            <w:tcW w:w="3404" w:type="dxa"/>
          </w:tcPr>
          <w:p w:rsidR="004E59DB" w:rsidRDefault="00154D4C">
            <w:pPr>
              <w:pStyle w:val="TableParagraph"/>
              <w:ind w:left="115" w:right="297"/>
              <w:rPr>
                <w:sz w:val="28"/>
              </w:rPr>
            </w:pPr>
            <w:r>
              <w:rPr>
                <w:spacing w:val="-2"/>
                <w:sz w:val="28"/>
              </w:rPr>
              <w:t>Финальный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аккорд </w:t>
            </w:r>
            <w:r>
              <w:rPr>
                <w:sz w:val="28"/>
              </w:rPr>
              <w:t>Великой Войны</w:t>
            </w:r>
          </w:p>
        </w:tc>
        <w:tc>
          <w:tcPr>
            <w:tcW w:w="8507" w:type="dxa"/>
          </w:tcPr>
          <w:p w:rsidR="004E59DB" w:rsidRDefault="00154D4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1-4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«Маршалы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Победы»</w:t>
            </w:r>
          </w:p>
          <w:p w:rsidR="004E59DB" w:rsidRDefault="00154D4C">
            <w:pPr>
              <w:pStyle w:val="TableParagraph"/>
              <w:ind w:right="2068"/>
              <w:rPr>
                <w:sz w:val="28"/>
              </w:rPr>
            </w:pPr>
            <w:r>
              <w:rPr>
                <w:sz w:val="28"/>
              </w:rPr>
              <w:t>5-9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«Помнит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Вена,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помнят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Альпы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Дунай…» 10-11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«Берлинская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наступательная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операция»</w:t>
            </w:r>
          </w:p>
        </w:tc>
      </w:tr>
    </w:tbl>
    <w:p w:rsidR="00154D4C" w:rsidRDefault="00154D4C"/>
    <w:sectPr w:rsidR="00154D4C">
      <w:type w:val="continuous"/>
      <w:pgSz w:w="16840" w:h="11910" w:orient="landscape"/>
      <w:pgMar w:top="1060" w:right="1417" w:bottom="28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E59DB"/>
    <w:rsid w:val="00154D4C"/>
    <w:rsid w:val="004E59DB"/>
    <w:rsid w:val="005C4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6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146</Words>
  <Characters>837</Characters>
  <Application>Microsoft Office Word</Application>
  <DocSecurity>0</DocSecurity>
  <Lines>6</Lines>
  <Paragraphs>1</Paragraphs>
  <ScaleCrop>false</ScaleCrop>
  <Company/>
  <LinksUpToDate>false</LinksUpToDate>
  <CharactersWithSpaces>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dcterms:created xsi:type="dcterms:W3CDTF">2025-03-04T12:10:00Z</dcterms:created>
  <dcterms:modified xsi:type="dcterms:W3CDTF">2025-03-04T12:25:00Z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2025-02-28T00:00:00Z</vt:filetime>
  </property>
  <property fmtid="{D5CDD505-2E9C-101B-9397-08002B2CF9AE}" pid="3" name="Creator">
    <vt:lpwstr>ABBYY FineReader PDF 15</vt:lpwstr>
  </property>
  <property fmtid="{D5CDD505-2E9C-101B-9397-08002B2CF9AE}" pid="4" name="LastSaved">
    <vt:filetime>2025-03-04T00:00:00Z</vt:filetime>
  </property>
  <property fmtid="{D5CDD505-2E9C-101B-9397-08002B2CF9AE}" pid="5" name="Producer">
    <vt:lpwstr>ABBYY FineReader PDF 15</vt:lpwstr>
  </property>
</Properties>
</file>